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67A" w:rsidRDefault="007E567A" w:rsidP="007E567A">
      <w:pPr>
        <w:pStyle w:val="Default"/>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-564515</wp:posOffset>
            </wp:positionH>
            <wp:positionV relativeFrom="paragraph">
              <wp:posOffset>-593725</wp:posOffset>
            </wp:positionV>
            <wp:extent cx="403860" cy="497840"/>
            <wp:effectExtent l="19050" t="0" r="0" b="0"/>
            <wp:wrapNone/>
            <wp:docPr id="35" name="Imagen 35"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3860" cy="497840"/>
                    </a:xfrm>
                    <a:prstGeom prst="rect">
                      <a:avLst/>
                    </a:prstGeom>
                    <a:noFill/>
                    <a:ln w="9525">
                      <a:noFill/>
                      <a:miter lim="800000"/>
                      <a:headEnd/>
                      <a:tailEnd/>
                    </a:ln>
                  </pic:spPr>
                </pic:pic>
              </a:graphicData>
            </a:graphic>
          </wp:anchor>
        </w:drawing>
      </w:r>
      <w:r>
        <w:rPr>
          <w:rFonts w:ascii="Times New Roman" w:eastAsia="Times New Roman" w:hAnsi="Times New Roman" w:cs="Times New Roman"/>
          <w:b/>
          <w:color w:val="auto"/>
          <w:lang w:val="es-ES" w:eastAsia="es-ES"/>
        </w:rPr>
        <w:t>ACTA NÚMERO TREINTA Y UNO.</w:t>
      </w:r>
    </w:p>
    <w:p w:rsidR="007E567A" w:rsidRPr="00BD0147" w:rsidRDefault="007E567A" w:rsidP="007E567A">
      <w:pPr>
        <w:pStyle w:val="Default"/>
        <w:ind w:firstLine="708"/>
        <w:jc w:val="both"/>
        <w:rPr>
          <w:rFonts w:ascii="Times New Roman" w:eastAsia="Times New Roman" w:hAnsi="Times New Roman" w:cs="Times New Roman"/>
          <w:b/>
          <w:color w:val="auto"/>
          <w:lang w:val="es-ES" w:eastAsia="es-ES"/>
        </w:rPr>
      </w:pPr>
    </w:p>
    <w:p w:rsidR="007E567A" w:rsidRDefault="007E567A" w:rsidP="007E567A">
      <w:pPr>
        <w:spacing w:after="0" w:line="240" w:lineRule="auto"/>
        <w:jc w:val="both"/>
        <w:rPr>
          <w:rFonts w:ascii="Times New Roman" w:hAnsi="Times New Roman" w:cs="Times New Roman"/>
          <w:sz w:val="24"/>
          <w:szCs w:val="24"/>
        </w:rPr>
      </w:pPr>
      <w:r w:rsidRPr="00664BCE">
        <w:rPr>
          <w:rFonts w:ascii="Times New Roman" w:hAnsi="Times New Roman" w:cs="Times New Roman"/>
          <w:b/>
          <w:bCs/>
          <w:sz w:val="24"/>
          <w:szCs w:val="24"/>
          <w:u w:val="single"/>
        </w:rPr>
        <w:t xml:space="preserve">En el Salón de Sesiones de la Alcaldía Municipal DE VILLA SAN LUIS LA HERRADURA, Departamento de LA PAZ; a las catorce horas del día </w:t>
      </w:r>
      <w:proofErr w:type="spellStart"/>
      <w:r>
        <w:rPr>
          <w:rFonts w:ascii="Times New Roman" w:hAnsi="Times New Roman" w:cs="Times New Roman"/>
          <w:b/>
          <w:bCs/>
          <w:sz w:val="24"/>
          <w:szCs w:val="24"/>
          <w:u w:val="single"/>
        </w:rPr>
        <w:t>dieciseis</w:t>
      </w:r>
      <w:proofErr w:type="spellEnd"/>
      <w:r>
        <w:rPr>
          <w:rFonts w:ascii="Times New Roman" w:hAnsi="Times New Roman" w:cs="Times New Roman"/>
          <w:b/>
          <w:bCs/>
          <w:sz w:val="24"/>
          <w:szCs w:val="24"/>
          <w:u w:val="single"/>
        </w:rPr>
        <w:t xml:space="preserve"> de </w:t>
      </w:r>
      <w:r w:rsidRPr="00664BCE">
        <w:rPr>
          <w:rFonts w:ascii="Times New Roman" w:hAnsi="Times New Roman" w:cs="Times New Roman"/>
          <w:b/>
          <w:bCs/>
          <w:sz w:val="24"/>
          <w:szCs w:val="24"/>
          <w:u w:val="single"/>
        </w:rPr>
        <w:t>diciembre del año dos mil veintiuno</w:t>
      </w:r>
      <w:r w:rsidRPr="00664BCE">
        <w:rPr>
          <w:rFonts w:ascii="Times New Roman" w:hAnsi="Times New Roman" w:cs="Times New Roman"/>
          <w:sz w:val="24"/>
          <w:szCs w:val="24"/>
          <w:u w:val="single"/>
        </w:rPr>
        <w:t>.</w:t>
      </w:r>
      <w:r w:rsidRPr="00664BCE">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w:t>
      </w:r>
      <w:r w:rsidRPr="00664BCE">
        <w:rPr>
          <w:rFonts w:ascii="Times New Roman" w:hAnsi="Times New Roman" w:cs="Times New Roman"/>
          <w:b/>
          <w:sz w:val="24"/>
          <w:szCs w:val="24"/>
        </w:rPr>
        <w:t xml:space="preserve"> ORDINARIA </w:t>
      </w:r>
      <w:r w:rsidRPr="00664BCE">
        <w:rPr>
          <w:rFonts w:ascii="Times New Roman" w:hAnsi="Times New Roman" w:cs="Times New Roman"/>
          <w:sz w:val="24"/>
          <w:szCs w:val="24"/>
        </w:rPr>
        <w:t xml:space="preserve">del </w:t>
      </w:r>
      <w:r w:rsidRPr="00664BCE">
        <w:rPr>
          <w:rFonts w:ascii="Times New Roman" w:hAnsi="Times New Roman" w:cs="Times New Roman"/>
          <w:b/>
          <w:bCs/>
          <w:sz w:val="24"/>
          <w:szCs w:val="24"/>
        </w:rPr>
        <w:t xml:space="preserve">CONCEJO MUNICIPAL PLURAL </w:t>
      </w:r>
      <w:r w:rsidRPr="00664BCE">
        <w:rPr>
          <w:rFonts w:ascii="Times New Roman" w:hAnsi="Times New Roman" w:cs="Times New Roman"/>
          <w:sz w:val="24"/>
          <w:szCs w:val="24"/>
        </w:rPr>
        <w:t>de este municipio, convocada y presidida por el Alcalde Municipal: señor.</w:t>
      </w:r>
      <w:r w:rsidRPr="00664BCE">
        <w:rPr>
          <w:rFonts w:ascii="Times New Roman" w:hAnsi="Times New Roman" w:cs="Times New Roman"/>
          <w:b/>
          <w:bCs/>
          <w:sz w:val="24"/>
          <w:szCs w:val="24"/>
        </w:rPr>
        <w:t xml:space="preserve"> Napoleón Armando </w:t>
      </w:r>
      <w:proofErr w:type="spellStart"/>
      <w:r w:rsidRPr="00664BCE">
        <w:rPr>
          <w:rFonts w:ascii="Times New Roman" w:hAnsi="Times New Roman" w:cs="Times New Roman"/>
          <w:b/>
          <w:bCs/>
          <w:sz w:val="24"/>
          <w:szCs w:val="24"/>
        </w:rPr>
        <w:t>Iraheta</w:t>
      </w:r>
      <w:proofErr w:type="spellEnd"/>
      <w:r w:rsidRPr="00664BCE">
        <w:rPr>
          <w:rFonts w:ascii="Times New Roman" w:hAnsi="Times New Roman" w:cs="Times New Roman"/>
          <w:b/>
          <w:bCs/>
          <w:sz w:val="24"/>
          <w:szCs w:val="24"/>
        </w:rPr>
        <w:t xml:space="preserve"> Jirón, </w:t>
      </w:r>
      <w:r w:rsidRPr="00664BCE">
        <w:rPr>
          <w:rFonts w:ascii="Times New Roman" w:hAnsi="Times New Roman" w:cs="Times New Roman"/>
          <w:sz w:val="24"/>
          <w:szCs w:val="24"/>
        </w:rPr>
        <w:t>con la asistencia del Síndico Municipal</w:t>
      </w:r>
      <w:r w:rsidRPr="00664BCE">
        <w:rPr>
          <w:rFonts w:ascii="Times New Roman" w:hAnsi="Times New Roman" w:cs="Times New Roman"/>
          <w:b/>
          <w:bCs/>
          <w:sz w:val="24"/>
          <w:szCs w:val="24"/>
        </w:rPr>
        <w:t xml:space="preserve">: Licenciada. Miriam del Carmen Granados Minero, </w:t>
      </w:r>
      <w:r w:rsidRPr="00664BCE">
        <w:rPr>
          <w:rFonts w:ascii="Times New Roman" w:hAnsi="Times New Roman" w:cs="Times New Roman"/>
          <w:sz w:val="24"/>
          <w:szCs w:val="24"/>
        </w:rPr>
        <w:t xml:space="preserve">los Regidores Propietarios en su orden del primero al octavo. </w:t>
      </w:r>
      <w:r w:rsidRPr="00664BCE">
        <w:rPr>
          <w:rFonts w:ascii="Times New Roman" w:hAnsi="Times New Roman" w:cs="Times New Roman"/>
          <w:b/>
          <w:bCs/>
          <w:sz w:val="24"/>
          <w:szCs w:val="24"/>
        </w:rPr>
        <w:t xml:space="preserve">Francisco </w:t>
      </w:r>
      <w:proofErr w:type="spellStart"/>
      <w:r w:rsidRPr="00664BCE">
        <w:rPr>
          <w:rFonts w:ascii="Times New Roman" w:hAnsi="Times New Roman" w:cs="Times New Roman"/>
          <w:b/>
          <w:bCs/>
          <w:sz w:val="24"/>
          <w:szCs w:val="24"/>
        </w:rPr>
        <w:t>Neftali</w:t>
      </w:r>
      <w:proofErr w:type="spellEnd"/>
      <w:r w:rsidRPr="00664BCE">
        <w:rPr>
          <w:rFonts w:ascii="Times New Roman" w:hAnsi="Times New Roman" w:cs="Times New Roman"/>
          <w:b/>
          <w:bCs/>
          <w:sz w:val="24"/>
          <w:szCs w:val="24"/>
        </w:rPr>
        <w:t xml:space="preserve"> Reyes Minero, José Andrés Ventura </w:t>
      </w:r>
      <w:proofErr w:type="spellStart"/>
      <w:r w:rsidRPr="00664BCE">
        <w:rPr>
          <w:rFonts w:ascii="Times New Roman" w:hAnsi="Times New Roman" w:cs="Times New Roman"/>
          <w:b/>
          <w:bCs/>
          <w:sz w:val="24"/>
          <w:szCs w:val="24"/>
        </w:rPr>
        <w:t>Celedón</w:t>
      </w:r>
      <w:proofErr w:type="spellEnd"/>
      <w:r w:rsidRPr="00664BCE">
        <w:rPr>
          <w:rFonts w:ascii="Times New Roman" w:hAnsi="Times New Roman" w:cs="Times New Roman"/>
          <w:b/>
          <w:bCs/>
          <w:sz w:val="24"/>
          <w:szCs w:val="24"/>
        </w:rPr>
        <w:t xml:space="preserve">, </w:t>
      </w:r>
      <w:proofErr w:type="spellStart"/>
      <w:r w:rsidRPr="00664BCE">
        <w:rPr>
          <w:rFonts w:ascii="Times New Roman" w:hAnsi="Times New Roman" w:cs="Times New Roman"/>
          <w:b/>
          <w:bCs/>
          <w:sz w:val="24"/>
          <w:szCs w:val="24"/>
        </w:rPr>
        <w:t>YanoriEstefani</w:t>
      </w:r>
      <w:proofErr w:type="spellEnd"/>
      <w:r w:rsidRPr="00664BCE">
        <w:rPr>
          <w:rFonts w:ascii="Times New Roman" w:hAnsi="Times New Roman" w:cs="Times New Roman"/>
          <w:b/>
          <w:bCs/>
          <w:sz w:val="24"/>
          <w:szCs w:val="24"/>
        </w:rPr>
        <w:t xml:space="preserve"> Rodríguez </w:t>
      </w:r>
      <w:proofErr w:type="spellStart"/>
      <w:r w:rsidRPr="00664BCE">
        <w:rPr>
          <w:rFonts w:ascii="Times New Roman" w:hAnsi="Times New Roman" w:cs="Times New Roman"/>
          <w:b/>
          <w:bCs/>
          <w:sz w:val="24"/>
          <w:szCs w:val="24"/>
        </w:rPr>
        <w:t>Benitez</w:t>
      </w:r>
      <w:proofErr w:type="spellEnd"/>
      <w:r w:rsidRPr="00664BCE">
        <w:rPr>
          <w:rFonts w:ascii="Times New Roman" w:hAnsi="Times New Roman" w:cs="Times New Roman"/>
          <w:b/>
          <w:bCs/>
          <w:sz w:val="24"/>
          <w:szCs w:val="24"/>
        </w:rPr>
        <w:t xml:space="preserve">, Licenciado. Amílcar </w:t>
      </w:r>
      <w:proofErr w:type="spellStart"/>
      <w:r w:rsidRPr="00664BCE">
        <w:rPr>
          <w:rFonts w:ascii="Times New Roman" w:hAnsi="Times New Roman" w:cs="Times New Roman"/>
          <w:b/>
          <w:bCs/>
          <w:sz w:val="24"/>
          <w:szCs w:val="24"/>
        </w:rPr>
        <w:t>Steeven</w:t>
      </w:r>
      <w:proofErr w:type="spellEnd"/>
      <w:r w:rsidRPr="00664BCE">
        <w:rPr>
          <w:rFonts w:ascii="Times New Roman" w:hAnsi="Times New Roman" w:cs="Times New Roman"/>
          <w:b/>
          <w:bCs/>
          <w:sz w:val="24"/>
          <w:szCs w:val="24"/>
        </w:rPr>
        <w:t xml:space="preserve"> </w:t>
      </w:r>
      <w:proofErr w:type="spellStart"/>
      <w:r w:rsidRPr="00664BCE">
        <w:rPr>
          <w:rFonts w:ascii="Times New Roman" w:hAnsi="Times New Roman" w:cs="Times New Roman"/>
          <w:b/>
          <w:bCs/>
          <w:sz w:val="24"/>
          <w:szCs w:val="24"/>
        </w:rPr>
        <w:t>Efigenio</w:t>
      </w:r>
      <w:proofErr w:type="spellEnd"/>
      <w:r w:rsidRPr="00664BCE">
        <w:rPr>
          <w:rFonts w:ascii="Times New Roman" w:hAnsi="Times New Roman" w:cs="Times New Roman"/>
          <w:b/>
          <w:bCs/>
          <w:sz w:val="24"/>
          <w:szCs w:val="24"/>
        </w:rPr>
        <w:t xml:space="preserve"> Arias, Federico Alvarado, </w:t>
      </w:r>
      <w:proofErr w:type="spellStart"/>
      <w:r w:rsidRPr="00664BCE">
        <w:rPr>
          <w:rFonts w:ascii="Times New Roman" w:hAnsi="Times New Roman" w:cs="Times New Roman"/>
          <w:b/>
          <w:bCs/>
          <w:sz w:val="24"/>
          <w:szCs w:val="24"/>
        </w:rPr>
        <w:t>Wilber</w:t>
      </w:r>
      <w:proofErr w:type="spellEnd"/>
      <w:r w:rsidRPr="00664BCE">
        <w:rPr>
          <w:rFonts w:ascii="Times New Roman" w:hAnsi="Times New Roman" w:cs="Times New Roman"/>
          <w:b/>
          <w:bCs/>
          <w:sz w:val="24"/>
          <w:szCs w:val="24"/>
        </w:rPr>
        <w:t xml:space="preserve"> Exequiel Hernández </w:t>
      </w:r>
      <w:proofErr w:type="spellStart"/>
      <w:r w:rsidRPr="00664BCE">
        <w:rPr>
          <w:rFonts w:ascii="Times New Roman" w:hAnsi="Times New Roman" w:cs="Times New Roman"/>
          <w:b/>
          <w:bCs/>
          <w:sz w:val="24"/>
          <w:szCs w:val="24"/>
        </w:rPr>
        <w:t>Urias</w:t>
      </w:r>
      <w:proofErr w:type="spellEnd"/>
      <w:r w:rsidRPr="00664BCE">
        <w:rPr>
          <w:rFonts w:ascii="Times New Roman" w:hAnsi="Times New Roman" w:cs="Times New Roman"/>
          <w:b/>
          <w:bCs/>
          <w:sz w:val="24"/>
          <w:szCs w:val="24"/>
        </w:rPr>
        <w:t xml:space="preserve">, Tte. Milton Galileo González López y José Alejandro Sandoval Córdova; y </w:t>
      </w:r>
      <w:r w:rsidRPr="00664BCE">
        <w:rPr>
          <w:rFonts w:ascii="Times New Roman" w:hAnsi="Times New Roman" w:cs="Times New Roman"/>
          <w:sz w:val="24"/>
          <w:szCs w:val="24"/>
        </w:rPr>
        <w:t xml:space="preserve">los Regidores suplentes del primero al cuarto en su orden: </w:t>
      </w:r>
      <w:r w:rsidRPr="00664BCE">
        <w:rPr>
          <w:rFonts w:ascii="Times New Roman" w:hAnsi="Times New Roman" w:cs="Times New Roman"/>
          <w:b/>
          <w:bCs/>
          <w:sz w:val="24"/>
          <w:szCs w:val="24"/>
        </w:rPr>
        <w:t xml:space="preserve">José </w:t>
      </w:r>
      <w:proofErr w:type="spellStart"/>
      <w:r w:rsidRPr="00664BCE">
        <w:rPr>
          <w:rFonts w:ascii="Times New Roman" w:hAnsi="Times New Roman" w:cs="Times New Roman"/>
          <w:b/>
          <w:bCs/>
          <w:sz w:val="24"/>
          <w:szCs w:val="24"/>
        </w:rPr>
        <w:t>Isaí</w:t>
      </w:r>
      <w:proofErr w:type="spellEnd"/>
      <w:r w:rsidRPr="00664BCE">
        <w:rPr>
          <w:rFonts w:ascii="Times New Roman" w:hAnsi="Times New Roman" w:cs="Times New Roman"/>
          <w:b/>
          <w:bCs/>
          <w:sz w:val="24"/>
          <w:szCs w:val="24"/>
        </w:rPr>
        <w:t xml:space="preserve"> Cerón Díaz, Moisés Ernesto López Flores, </w:t>
      </w:r>
      <w:proofErr w:type="spellStart"/>
      <w:r w:rsidRPr="00664BCE">
        <w:rPr>
          <w:rFonts w:ascii="Times New Roman" w:hAnsi="Times New Roman" w:cs="Times New Roman"/>
          <w:b/>
          <w:bCs/>
          <w:sz w:val="24"/>
          <w:szCs w:val="24"/>
        </w:rPr>
        <w:t>Delmy</w:t>
      </w:r>
      <w:proofErr w:type="spellEnd"/>
      <w:r w:rsidRPr="00664BCE">
        <w:rPr>
          <w:rFonts w:ascii="Times New Roman" w:hAnsi="Times New Roman" w:cs="Times New Roman"/>
          <w:b/>
          <w:bCs/>
          <w:sz w:val="24"/>
          <w:szCs w:val="24"/>
        </w:rPr>
        <w:t xml:space="preserve"> Verónica </w:t>
      </w:r>
      <w:proofErr w:type="spellStart"/>
      <w:r w:rsidRPr="00664BCE">
        <w:rPr>
          <w:rFonts w:ascii="Times New Roman" w:hAnsi="Times New Roman" w:cs="Times New Roman"/>
          <w:b/>
          <w:bCs/>
          <w:sz w:val="24"/>
          <w:szCs w:val="24"/>
        </w:rPr>
        <w:t>Jandres</w:t>
      </w:r>
      <w:proofErr w:type="spellEnd"/>
      <w:r w:rsidRPr="00664BCE">
        <w:rPr>
          <w:rFonts w:ascii="Times New Roman" w:hAnsi="Times New Roman" w:cs="Times New Roman"/>
          <w:b/>
          <w:bCs/>
          <w:sz w:val="24"/>
          <w:szCs w:val="24"/>
        </w:rPr>
        <w:t xml:space="preserve"> Guzmán y </w:t>
      </w:r>
      <w:proofErr w:type="spellStart"/>
      <w:r w:rsidRPr="00664BCE">
        <w:rPr>
          <w:rFonts w:ascii="Times New Roman" w:hAnsi="Times New Roman" w:cs="Times New Roman"/>
          <w:b/>
          <w:bCs/>
          <w:sz w:val="24"/>
          <w:szCs w:val="24"/>
        </w:rPr>
        <w:t>Wilian</w:t>
      </w:r>
      <w:proofErr w:type="spellEnd"/>
      <w:r w:rsidRPr="00664BCE">
        <w:rPr>
          <w:rFonts w:ascii="Times New Roman" w:hAnsi="Times New Roman" w:cs="Times New Roman"/>
          <w:b/>
          <w:bCs/>
          <w:sz w:val="24"/>
          <w:szCs w:val="24"/>
        </w:rPr>
        <w:t xml:space="preserve"> Adalberto Lemus </w:t>
      </w:r>
      <w:proofErr w:type="spellStart"/>
      <w:r w:rsidRPr="00664BCE">
        <w:rPr>
          <w:rFonts w:ascii="Times New Roman" w:hAnsi="Times New Roman" w:cs="Times New Roman"/>
          <w:b/>
          <w:bCs/>
          <w:sz w:val="24"/>
          <w:szCs w:val="24"/>
        </w:rPr>
        <w:t>Menjivar</w:t>
      </w:r>
      <w:proofErr w:type="spellEnd"/>
      <w:r w:rsidRPr="00664BCE">
        <w:rPr>
          <w:rFonts w:ascii="Times New Roman" w:hAnsi="Times New Roman" w:cs="Times New Roman"/>
          <w:b/>
          <w:bCs/>
          <w:sz w:val="24"/>
          <w:szCs w:val="24"/>
        </w:rPr>
        <w:t xml:space="preserve">; </w:t>
      </w:r>
      <w:r w:rsidRPr="00664BCE">
        <w:rPr>
          <w:rFonts w:ascii="Times New Roman" w:hAnsi="Times New Roman" w:cs="Times New Roman"/>
          <w:sz w:val="24"/>
          <w:szCs w:val="24"/>
        </w:rPr>
        <w:t xml:space="preserve">asistidos del Secretario Municipal que autoriza, señor Ezequiel Córdova Mejía; se da inicio a la sesión y se somete a consideración la agenda establecida de la siguiente manera: </w:t>
      </w:r>
      <w:r w:rsidRPr="00664BCE">
        <w:rPr>
          <w:rFonts w:ascii="Times New Roman" w:hAnsi="Times New Roman" w:cs="Times New Roman"/>
          <w:b/>
          <w:sz w:val="24"/>
          <w:szCs w:val="24"/>
          <w:u w:val="single"/>
        </w:rPr>
        <w:t>1</w:t>
      </w:r>
      <w:r w:rsidRPr="00664BCE">
        <w:rPr>
          <w:rFonts w:ascii="Times New Roman" w:hAnsi="Times New Roman" w:cs="Times New Roman"/>
          <w:b/>
          <w:sz w:val="24"/>
          <w:szCs w:val="24"/>
        </w:rPr>
        <w:t xml:space="preserve">- </w:t>
      </w:r>
      <w:r w:rsidRPr="00664BCE">
        <w:rPr>
          <w:rFonts w:ascii="Times New Roman" w:hAnsi="Times New Roman" w:cs="Times New Roman"/>
          <w:sz w:val="24"/>
          <w:szCs w:val="24"/>
        </w:rPr>
        <w:t xml:space="preserve">Saludo y bienvenida. </w:t>
      </w:r>
      <w:r w:rsidRPr="00664BCE">
        <w:rPr>
          <w:rFonts w:ascii="Times New Roman" w:hAnsi="Times New Roman" w:cs="Times New Roman"/>
          <w:b/>
          <w:sz w:val="24"/>
          <w:szCs w:val="24"/>
          <w:u w:val="single"/>
        </w:rPr>
        <w:t>2-</w:t>
      </w:r>
      <w:r w:rsidRPr="00664BCE">
        <w:rPr>
          <w:rFonts w:ascii="Times New Roman" w:eastAsia="Gulim" w:hAnsi="Times New Roman" w:cs="Times New Roman"/>
          <w:sz w:val="24"/>
          <w:szCs w:val="24"/>
        </w:rPr>
        <w:t xml:space="preserve">Establecimiento del Quórum. </w:t>
      </w:r>
      <w:r w:rsidRPr="00664BCE">
        <w:rPr>
          <w:rFonts w:ascii="Times New Roman" w:eastAsia="Gulim" w:hAnsi="Times New Roman" w:cs="Times New Roman"/>
          <w:b/>
          <w:sz w:val="24"/>
          <w:szCs w:val="24"/>
          <w:u w:val="single"/>
        </w:rPr>
        <w:t xml:space="preserve">3- </w:t>
      </w:r>
      <w:r w:rsidRPr="00664BCE">
        <w:rPr>
          <w:rFonts w:ascii="Times New Roman" w:eastAsia="Gulim" w:hAnsi="Times New Roman" w:cs="Times New Roman"/>
          <w:sz w:val="24"/>
          <w:szCs w:val="24"/>
        </w:rPr>
        <w:t xml:space="preserve">Aprobación de Agenda. </w:t>
      </w:r>
      <w:r w:rsidRPr="00664BCE">
        <w:rPr>
          <w:rFonts w:ascii="Times New Roman" w:eastAsia="Gulim" w:hAnsi="Times New Roman" w:cs="Times New Roman"/>
          <w:b/>
          <w:sz w:val="24"/>
          <w:szCs w:val="24"/>
          <w:u w:val="single"/>
        </w:rPr>
        <w:t>4-</w:t>
      </w:r>
      <w:r w:rsidRPr="00664BCE">
        <w:rPr>
          <w:rFonts w:ascii="Times New Roman" w:eastAsia="Gulim" w:hAnsi="Times New Roman" w:cs="Times New Roman"/>
          <w:sz w:val="24"/>
          <w:szCs w:val="24"/>
        </w:rPr>
        <w:t xml:space="preserve"> Lectura y Aprobación del Acta anterior. </w:t>
      </w:r>
      <w:r w:rsidRPr="00D218E8">
        <w:rPr>
          <w:rFonts w:ascii="Times New Roman" w:eastAsia="Gulim" w:hAnsi="Times New Roman" w:cs="Times New Roman"/>
          <w:b/>
          <w:sz w:val="24"/>
          <w:szCs w:val="24"/>
          <w:u w:val="single"/>
        </w:rPr>
        <w:t>5-</w:t>
      </w:r>
      <w:r w:rsidRPr="00D218E8">
        <w:rPr>
          <w:rFonts w:ascii="Times New Roman" w:eastAsia="Gulim" w:hAnsi="Times New Roman" w:cs="Times New Roman"/>
          <w:sz w:val="24"/>
          <w:szCs w:val="24"/>
        </w:rPr>
        <w:t xml:space="preserve"> Revisión y Aprobación de Estatutos de la Asociación Comunal Administradora del Sistema de Agua Potable Múltiple, de los Cantones El Zapote y San Antonio Los Blancos “ACASAZB”, Municipio de San Luis La </w:t>
      </w:r>
      <w:proofErr w:type="spellStart"/>
      <w:r w:rsidRPr="00D218E8">
        <w:rPr>
          <w:rFonts w:ascii="Times New Roman" w:eastAsia="Gulim" w:hAnsi="Times New Roman" w:cs="Times New Roman"/>
          <w:sz w:val="24"/>
          <w:szCs w:val="24"/>
        </w:rPr>
        <w:t>Herra</w:t>
      </w:r>
      <w:proofErr w:type="spellEnd"/>
      <w:r>
        <w:rPr>
          <w:rFonts w:ascii="Times New Roman" w:eastAsia="Gulim" w:hAnsi="Times New Roman" w:cs="Times New Roman"/>
          <w:sz w:val="24"/>
          <w:szCs w:val="24"/>
        </w:rPr>
        <w:t xml:space="preserve">-   </w:t>
      </w:r>
      <w:r w:rsidRPr="00D218E8">
        <w:rPr>
          <w:rFonts w:ascii="Times New Roman" w:eastAsia="Gulim" w:hAnsi="Times New Roman" w:cs="Times New Roman"/>
          <w:sz w:val="24"/>
          <w:szCs w:val="24"/>
        </w:rPr>
        <w:t>dura. Departamento de La Paz.</w:t>
      </w:r>
      <w:r w:rsidRPr="008B6F00">
        <w:rPr>
          <w:rFonts w:ascii="Times New Roman" w:eastAsia="Gulim" w:hAnsi="Times New Roman" w:cs="Times New Roman"/>
          <w:b/>
          <w:sz w:val="24"/>
          <w:szCs w:val="24"/>
          <w:u w:val="single"/>
        </w:rPr>
        <w:t>06-</w:t>
      </w:r>
      <w:r>
        <w:rPr>
          <w:rFonts w:ascii="Times New Roman" w:eastAsia="Gulim" w:hAnsi="Times New Roman" w:cs="Times New Roman"/>
          <w:sz w:val="24"/>
          <w:szCs w:val="24"/>
        </w:rPr>
        <w:t>Apetura de Cuenta Corriente del proyecto</w:t>
      </w:r>
      <w:r w:rsidRPr="00852584">
        <w:rPr>
          <w:rFonts w:ascii="Times New Roman" w:eastAsia="Gulim" w:hAnsi="Times New Roman" w:cs="Times New Roman"/>
          <w:sz w:val="24"/>
          <w:szCs w:val="24"/>
        </w:rPr>
        <w:t xml:space="preserve">: “Remodelación de parque la </w:t>
      </w:r>
      <w:proofErr w:type="spellStart"/>
      <w:r w:rsidRPr="00852584">
        <w:rPr>
          <w:rFonts w:ascii="Times New Roman" w:eastAsia="Gulim" w:hAnsi="Times New Roman" w:cs="Times New Roman"/>
          <w:sz w:val="24"/>
          <w:szCs w:val="24"/>
        </w:rPr>
        <w:t>Mapachera</w:t>
      </w:r>
      <w:proofErr w:type="spellEnd"/>
      <w:r w:rsidRPr="00852584">
        <w:rPr>
          <w:rFonts w:ascii="Times New Roman" w:eastAsia="Gulim" w:hAnsi="Times New Roman" w:cs="Times New Roman"/>
          <w:sz w:val="24"/>
          <w:szCs w:val="24"/>
        </w:rPr>
        <w:t xml:space="preserve">, Barrio San Luis, Municipio de San Luis La Herradura”, Departamento de La Paz. </w:t>
      </w:r>
      <w:r w:rsidRPr="00852584">
        <w:rPr>
          <w:rFonts w:ascii="Times New Roman" w:hAnsi="Times New Roman" w:cs="Times New Roman"/>
          <w:b/>
          <w:sz w:val="24"/>
          <w:szCs w:val="24"/>
          <w:u w:val="single"/>
        </w:rPr>
        <w:t>07–</w:t>
      </w:r>
      <w:r w:rsidRPr="00852584">
        <w:rPr>
          <w:rFonts w:ascii="Times New Roman" w:hAnsi="Times New Roman" w:cs="Times New Roman"/>
          <w:sz w:val="24"/>
          <w:szCs w:val="24"/>
        </w:rPr>
        <w:t>Otros…………………………</w:t>
      </w:r>
      <w:r>
        <w:rPr>
          <w:rFonts w:ascii="Times New Roman" w:hAnsi="Times New Roman" w:cs="Times New Roman"/>
          <w:sz w:val="24"/>
          <w:szCs w:val="24"/>
        </w:rPr>
        <w:t>..</w:t>
      </w:r>
    </w:p>
    <w:p w:rsidR="007E567A" w:rsidRDefault="007E567A" w:rsidP="007E567A">
      <w:pPr>
        <w:spacing w:after="0" w:line="240" w:lineRule="auto"/>
        <w:jc w:val="both"/>
        <w:rPr>
          <w:rFonts w:ascii="Times New Roman" w:hAnsi="Times New Roman" w:cs="Times New Roman"/>
          <w:b/>
          <w:bCs/>
          <w:sz w:val="24"/>
          <w:szCs w:val="24"/>
          <w:u w:val="single"/>
        </w:rPr>
      </w:pPr>
    </w:p>
    <w:p w:rsidR="007E567A" w:rsidRPr="00962A64" w:rsidRDefault="007E567A" w:rsidP="007E567A">
      <w:pPr>
        <w:spacing w:after="0" w:line="240" w:lineRule="auto"/>
        <w:jc w:val="both"/>
        <w:rPr>
          <w:rFonts w:ascii="Times New Roman" w:hAnsi="Times New Roman" w:cs="Times New Roman"/>
          <w:b/>
          <w:bCs/>
          <w:color w:val="0000CC"/>
          <w:sz w:val="24"/>
          <w:szCs w:val="24"/>
        </w:rPr>
      </w:pPr>
      <w:r w:rsidRPr="003350A6">
        <w:rPr>
          <w:rFonts w:ascii="Times New Roman" w:hAnsi="Times New Roman" w:cs="Times New Roman"/>
          <w:b/>
          <w:bCs/>
          <w:sz w:val="24"/>
          <w:szCs w:val="24"/>
          <w:u w:val="single"/>
        </w:rPr>
        <w:t>ACUERDO NUMERO UNO.-</w:t>
      </w:r>
      <w:r w:rsidRPr="003350A6">
        <w:rPr>
          <w:rFonts w:ascii="Times New Roman" w:hAnsi="Times New Roman" w:cs="Times New Roman"/>
          <w:sz w:val="24"/>
          <w:szCs w:val="24"/>
          <w:u w:val="single"/>
        </w:rPr>
        <w:t xml:space="preserve">El Concejo Municipal de Villa San Luis La Herradura </w:t>
      </w:r>
      <w:proofErr w:type="spellStart"/>
      <w:r w:rsidRPr="003350A6">
        <w:rPr>
          <w:rFonts w:ascii="Times New Roman" w:hAnsi="Times New Roman" w:cs="Times New Roman"/>
          <w:sz w:val="24"/>
          <w:szCs w:val="24"/>
          <w:u w:val="single"/>
        </w:rPr>
        <w:t>Depar</w:t>
      </w:r>
      <w:proofErr w:type="spellEnd"/>
      <w:r w:rsidRPr="003350A6">
        <w:rPr>
          <w:rFonts w:ascii="Times New Roman" w:hAnsi="Times New Roman" w:cs="Times New Roman"/>
          <w:sz w:val="24"/>
          <w:szCs w:val="24"/>
          <w:u w:val="single"/>
        </w:rPr>
        <w:t>-</w:t>
      </w:r>
      <w:proofErr w:type="spellStart"/>
      <w:r w:rsidRPr="003350A6">
        <w:rPr>
          <w:rFonts w:ascii="Times New Roman" w:hAnsi="Times New Roman" w:cs="Times New Roman"/>
          <w:sz w:val="24"/>
          <w:szCs w:val="24"/>
          <w:u w:val="single"/>
        </w:rPr>
        <w:t>tamento</w:t>
      </w:r>
      <w:proofErr w:type="spellEnd"/>
      <w:r w:rsidRPr="003350A6">
        <w:rPr>
          <w:rFonts w:ascii="Times New Roman" w:hAnsi="Times New Roman" w:cs="Times New Roman"/>
          <w:sz w:val="24"/>
          <w:szCs w:val="24"/>
          <w:u w:val="single"/>
        </w:rPr>
        <w:t xml:space="preserve"> de la Paz; </w:t>
      </w:r>
      <w:r w:rsidRPr="003350A6">
        <w:rPr>
          <w:rFonts w:ascii="Times New Roman" w:hAnsi="Times New Roman" w:cs="Times New Roman"/>
          <w:sz w:val="24"/>
          <w:szCs w:val="24"/>
        </w:rPr>
        <w:t xml:space="preserve">en uso de sus facultades legales que le confiere el Código </w:t>
      </w:r>
      <w:proofErr w:type="spellStart"/>
      <w:r w:rsidRPr="003350A6">
        <w:rPr>
          <w:rFonts w:ascii="Times New Roman" w:hAnsi="Times New Roman" w:cs="Times New Roman"/>
          <w:sz w:val="24"/>
          <w:szCs w:val="24"/>
        </w:rPr>
        <w:t>Municipal,</w:t>
      </w:r>
      <w:r w:rsidRPr="003350A6">
        <w:rPr>
          <w:rFonts w:ascii="Times New Roman" w:hAnsi="Times New Roman" w:cs="Times New Roman"/>
          <w:b/>
          <w:bCs/>
          <w:sz w:val="24"/>
          <w:szCs w:val="24"/>
          <w:u w:val="single"/>
        </w:rPr>
        <w:t>Acuerda</w:t>
      </w:r>
      <w:proofErr w:type="spellEnd"/>
      <w:r w:rsidRPr="003350A6">
        <w:rPr>
          <w:rFonts w:ascii="Times New Roman" w:hAnsi="Times New Roman" w:cs="Times New Roman"/>
          <w:b/>
          <w:bCs/>
          <w:sz w:val="24"/>
          <w:szCs w:val="24"/>
          <w:u w:val="single"/>
        </w:rPr>
        <w:t xml:space="preserve">: </w:t>
      </w:r>
      <w:r w:rsidRPr="003350A6">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7E567A" w:rsidRDefault="007E567A" w:rsidP="007E567A">
      <w:pPr>
        <w:spacing w:after="0" w:line="240" w:lineRule="auto"/>
        <w:jc w:val="both"/>
        <w:rPr>
          <w:rFonts w:ascii="Times New Roman" w:hAnsi="Times New Roman" w:cs="Times New Roman"/>
          <w:sz w:val="24"/>
          <w:szCs w:val="24"/>
          <w:u w:val="single"/>
        </w:rPr>
      </w:pPr>
    </w:p>
    <w:p w:rsidR="007E567A" w:rsidRPr="0072357A" w:rsidRDefault="007E567A" w:rsidP="007E567A">
      <w:pPr>
        <w:spacing w:after="0" w:line="240" w:lineRule="auto"/>
        <w:jc w:val="both"/>
        <w:rPr>
          <w:rFonts w:ascii="Times New Roman" w:hAnsi="Times New Roman" w:cs="Times New Roman"/>
          <w:sz w:val="24"/>
          <w:szCs w:val="24"/>
          <w:u w:val="single"/>
        </w:rPr>
      </w:pPr>
      <w:r w:rsidRPr="005E604E">
        <w:rPr>
          <w:rFonts w:ascii="Times New Roman" w:hAnsi="Times New Roman" w:cs="Times New Roman"/>
          <w:b/>
          <w:bCs/>
          <w:sz w:val="24"/>
          <w:szCs w:val="24"/>
          <w:u w:val="single"/>
        </w:rPr>
        <w:t xml:space="preserve">ACUERDO NÚMERO DOS: </w:t>
      </w:r>
      <w:r w:rsidRPr="005E604E">
        <w:rPr>
          <w:rFonts w:ascii="Times New Roman" w:hAnsi="Times New Roman" w:cs="Times New Roman"/>
          <w:sz w:val="24"/>
          <w:szCs w:val="24"/>
          <w:u w:val="single"/>
        </w:rPr>
        <w:t xml:space="preserve">El Concejo Municipal de Villa San Luis La Herradura, Departamento de la Paz, </w:t>
      </w:r>
      <w:r w:rsidRPr="005E604E">
        <w:rPr>
          <w:rFonts w:ascii="Times New Roman" w:hAnsi="Times New Roman" w:cs="Times New Roman"/>
          <w:sz w:val="24"/>
          <w:szCs w:val="24"/>
        </w:rPr>
        <w:t xml:space="preserve">en uso de las facultades que le confiere, el Art. 118 y siguientes del Código Municipal y la Ley de Desarrollo Comunal. </w:t>
      </w:r>
      <w:r w:rsidRPr="005E604E">
        <w:rPr>
          <w:rFonts w:ascii="Times New Roman" w:hAnsi="Times New Roman" w:cs="Times New Roman"/>
          <w:b/>
          <w:bCs/>
          <w:sz w:val="24"/>
          <w:szCs w:val="24"/>
          <w:u w:val="single"/>
        </w:rPr>
        <w:t xml:space="preserve">Considerando: a) </w:t>
      </w:r>
      <w:r w:rsidRPr="005E604E">
        <w:rPr>
          <w:rFonts w:ascii="Times New Roman" w:hAnsi="Times New Roman" w:cs="Times New Roman"/>
          <w:bCs/>
          <w:sz w:val="24"/>
          <w:szCs w:val="24"/>
          <w:u w:val="single"/>
        </w:rPr>
        <w:t>L</w:t>
      </w:r>
      <w:r w:rsidRPr="005E604E">
        <w:rPr>
          <w:rFonts w:ascii="Times New Roman" w:hAnsi="Times New Roman" w:cs="Times New Roman"/>
          <w:sz w:val="24"/>
          <w:szCs w:val="24"/>
          <w:u w:val="single"/>
        </w:rPr>
        <w:t>a Importancia de la organización de las comunidades en Asociaciones de Desarrollo Comunal</w:t>
      </w:r>
      <w:r w:rsidRPr="005E604E">
        <w:rPr>
          <w:rFonts w:ascii="Times New Roman" w:hAnsi="Times New Roman" w:cs="Times New Roman"/>
          <w:sz w:val="24"/>
          <w:szCs w:val="24"/>
        </w:rPr>
        <w:t xml:space="preserve"> para el buen funcionamiento de los gobiernos locales particularmente en nuestro municipio. </w:t>
      </w:r>
      <w:r w:rsidRPr="005E604E">
        <w:rPr>
          <w:rFonts w:ascii="Times New Roman" w:hAnsi="Times New Roman" w:cs="Times New Roman"/>
          <w:b/>
          <w:sz w:val="24"/>
          <w:szCs w:val="24"/>
          <w:u w:val="single"/>
        </w:rPr>
        <w:t>b)</w:t>
      </w:r>
      <w:r w:rsidRPr="005E604E">
        <w:rPr>
          <w:rFonts w:ascii="Times New Roman" w:hAnsi="Times New Roman" w:cs="Times New Roman"/>
          <w:sz w:val="24"/>
          <w:szCs w:val="24"/>
          <w:u w:val="single"/>
        </w:rPr>
        <w:t xml:space="preserve"> En vista de la solicitud presentada por los miembros de la Asociación </w:t>
      </w:r>
      <w:bookmarkStart w:id="0" w:name="_Hlk143074899"/>
      <w:r w:rsidRPr="005E604E">
        <w:rPr>
          <w:rFonts w:ascii="Times New Roman" w:eastAsia="Gulim" w:hAnsi="Times New Roman" w:cs="Times New Roman"/>
          <w:sz w:val="24"/>
          <w:szCs w:val="24"/>
          <w:u w:val="single"/>
        </w:rPr>
        <w:t>Comunal Administradora del Sistema de Agua Potable Múltiple, de los Cantones El Zapote y San Antonio Los Blancos “</w:t>
      </w:r>
      <w:proofErr w:type="spellStart"/>
      <w:r w:rsidRPr="005E604E">
        <w:rPr>
          <w:rFonts w:ascii="Times New Roman" w:eastAsia="Gulim" w:hAnsi="Times New Roman" w:cs="Times New Roman"/>
          <w:sz w:val="24"/>
          <w:szCs w:val="24"/>
          <w:u w:val="single"/>
        </w:rPr>
        <w:t>ACASAZB”,</w:t>
      </w:r>
      <w:bookmarkEnd w:id="0"/>
      <w:r w:rsidRPr="005E604E">
        <w:rPr>
          <w:rFonts w:ascii="Times New Roman" w:hAnsi="Times New Roman" w:cs="Times New Roman"/>
          <w:sz w:val="24"/>
          <w:szCs w:val="24"/>
          <w:u w:val="single"/>
        </w:rPr>
        <w:t>de</w:t>
      </w:r>
      <w:proofErr w:type="spellEnd"/>
      <w:r w:rsidRPr="005E604E">
        <w:rPr>
          <w:rFonts w:ascii="Times New Roman" w:hAnsi="Times New Roman" w:cs="Times New Roman"/>
          <w:sz w:val="24"/>
          <w:szCs w:val="24"/>
          <w:u w:val="single"/>
        </w:rPr>
        <w:t xml:space="preserve"> este municipio, </w:t>
      </w:r>
      <w:r w:rsidRPr="005E604E">
        <w:rPr>
          <w:rFonts w:ascii="Times New Roman" w:hAnsi="Times New Roman" w:cs="Times New Roman"/>
          <w:sz w:val="24"/>
          <w:szCs w:val="24"/>
        </w:rPr>
        <w:t xml:space="preserve">en donde </w:t>
      </w:r>
      <w:r w:rsidRPr="007D70BA">
        <w:rPr>
          <w:rFonts w:ascii="Times New Roman" w:hAnsi="Times New Roman" w:cs="Times New Roman"/>
          <w:sz w:val="24"/>
          <w:szCs w:val="24"/>
        </w:rPr>
        <w:t xml:space="preserve">presentan toda la documentación necesaria, establecida en el Código Municipal como en la Ley de Desarrollo Municipal, para la </w:t>
      </w:r>
      <w:proofErr w:type="spellStart"/>
      <w:r w:rsidRPr="007D70BA">
        <w:rPr>
          <w:rFonts w:ascii="Times New Roman" w:hAnsi="Times New Roman" w:cs="Times New Roman"/>
          <w:sz w:val="24"/>
          <w:szCs w:val="24"/>
        </w:rPr>
        <w:t>Constitu-ción</w:t>
      </w:r>
      <w:proofErr w:type="spellEnd"/>
      <w:r w:rsidRPr="007D70BA">
        <w:rPr>
          <w:rFonts w:ascii="Times New Roman" w:hAnsi="Times New Roman" w:cs="Times New Roman"/>
          <w:sz w:val="24"/>
          <w:szCs w:val="24"/>
        </w:rPr>
        <w:t xml:space="preserve"> de Asociación </w:t>
      </w:r>
      <w:r w:rsidRPr="003F6CEC">
        <w:rPr>
          <w:rFonts w:ascii="Times New Roman" w:eastAsia="Gulim" w:hAnsi="Times New Roman" w:cs="Times New Roman"/>
          <w:sz w:val="24"/>
          <w:szCs w:val="24"/>
        </w:rPr>
        <w:t xml:space="preserve">Comunal Administradora del Sistema de Agua Potable Múltiple, de los Cantones El Zapote y San Antonio Los Blancos “ACASAZB”, </w:t>
      </w:r>
      <w:r w:rsidRPr="007D70BA">
        <w:rPr>
          <w:rFonts w:ascii="Times New Roman" w:hAnsi="Times New Roman" w:cs="Times New Roman"/>
          <w:sz w:val="24"/>
          <w:szCs w:val="24"/>
        </w:rPr>
        <w:t xml:space="preserve">del domicilio de </w:t>
      </w:r>
      <w:r w:rsidRPr="003F6CEC">
        <w:rPr>
          <w:rFonts w:ascii="Times New Roman" w:eastAsia="Gulim" w:hAnsi="Times New Roman" w:cs="Times New Roman"/>
          <w:sz w:val="24"/>
          <w:szCs w:val="24"/>
        </w:rPr>
        <w:t>Cantones El Zapote y San Antonio Los Blancos</w:t>
      </w:r>
      <w:r>
        <w:rPr>
          <w:rFonts w:ascii="Times New Roman" w:eastAsia="Gulim" w:hAnsi="Times New Roman" w:cs="Times New Roman"/>
          <w:sz w:val="24"/>
          <w:szCs w:val="24"/>
        </w:rPr>
        <w:t xml:space="preserve"> de esta jurisdicción, en la cual no cumple con los requisitos del Código Municipal. </w:t>
      </w:r>
      <w:r w:rsidRPr="00B223C8">
        <w:rPr>
          <w:rFonts w:ascii="Times New Roman" w:eastAsia="Gulim" w:hAnsi="Times New Roman" w:cs="Times New Roman"/>
          <w:b/>
          <w:bCs/>
          <w:sz w:val="24"/>
          <w:szCs w:val="24"/>
          <w:u w:val="single"/>
        </w:rPr>
        <w:t>P</w:t>
      </w:r>
      <w:r w:rsidRPr="00B223C8">
        <w:rPr>
          <w:rFonts w:ascii="Times New Roman" w:hAnsi="Times New Roman" w:cs="Times New Roman"/>
          <w:b/>
          <w:bCs/>
          <w:sz w:val="24"/>
          <w:szCs w:val="24"/>
          <w:u w:val="single"/>
        </w:rPr>
        <w:t>o</w:t>
      </w:r>
      <w:r w:rsidRPr="00B223C8">
        <w:rPr>
          <w:rFonts w:ascii="Times New Roman" w:hAnsi="Times New Roman" w:cs="Times New Roman"/>
          <w:b/>
          <w:sz w:val="24"/>
          <w:szCs w:val="24"/>
          <w:u w:val="single"/>
        </w:rPr>
        <w:t xml:space="preserve">r </w:t>
      </w:r>
      <w:proofErr w:type="spellStart"/>
      <w:r w:rsidRPr="007D70BA">
        <w:rPr>
          <w:rFonts w:ascii="Times New Roman" w:hAnsi="Times New Roman" w:cs="Times New Roman"/>
          <w:b/>
          <w:sz w:val="24"/>
          <w:szCs w:val="24"/>
          <w:u w:val="single"/>
        </w:rPr>
        <w:t>Tanto</w:t>
      </w:r>
      <w:proofErr w:type="gramStart"/>
      <w:r w:rsidRPr="007D70BA">
        <w:rPr>
          <w:rFonts w:ascii="Times New Roman" w:hAnsi="Times New Roman" w:cs="Times New Roman"/>
          <w:b/>
          <w:sz w:val="24"/>
          <w:szCs w:val="24"/>
          <w:u w:val="single"/>
        </w:rPr>
        <w:t>:</w:t>
      </w:r>
      <w:r w:rsidRPr="007D70BA">
        <w:rPr>
          <w:rFonts w:ascii="Times New Roman" w:hAnsi="Times New Roman" w:cs="Times New Roman"/>
          <w:i/>
          <w:sz w:val="24"/>
          <w:szCs w:val="24"/>
        </w:rPr>
        <w:t>El</w:t>
      </w:r>
      <w:proofErr w:type="spellEnd"/>
      <w:proofErr w:type="gramEnd"/>
      <w:r w:rsidRPr="007D70BA">
        <w:rPr>
          <w:rFonts w:ascii="Times New Roman" w:hAnsi="Times New Roman" w:cs="Times New Roman"/>
          <w:i/>
          <w:sz w:val="24"/>
          <w:szCs w:val="24"/>
        </w:rPr>
        <w:t xml:space="preserve"> Concejo Municipal en uso de sus facultades que le confiere El Código Municipal. </w:t>
      </w:r>
      <w:r w:rsidRPr="00236239">
        <w:rPr>
          <w:rFonts w:ascii="Times New Roman" w:hAnsi="Times New Roman" w:cs="Times New Roman"/>
          <w:b/>
          <w:bCs/>
          <w:sz w:val="24"/>
          <w:szCs w:val="24"/>
          <w:u w:val="single"/>
        </w:rPr>
        <w:t xml:space="preserve">ACUERDA: Primero: No se Aprueban </w:t>
      </w:r>
      <w:r w:rsidRPr="00236239">
        <w:rPr>
          <w:rFonts w:ascii="Times New Roman" w:hAnsi="Times New Roman" w:cs="Times New Roman"/>
          <w:bCs/>
          <w:sz w:val="24"/>
          <w:szCs w:val="24"/>
          <w:u w:val="single"/>
        </w:rPr>
        <w:t xml:space="preserve">Los Estatutos de la </w:t>
      </w:r>
      <w:r w:rsidRPr="00236239">
        <w:rPr>
          <w:rFonts w:ascii="Times New Roman" w:hAnsi="Times New Roman" w:cs="Times New Roman"/>
          <w:sz w:val="24"/>
          <w:szCs w:val="24"/>
          <w:u w:val="single"/>
        </w:rPr>
        <w:t>“</w:t>
      </w:r>
      <w:r w:rsidRPr="00236239">
        <w:rPr>
          <w:rFonts w:ascii="Times New Roman" w:hAnsi="Times New Roman" w:cs="Times New Roman"/>
          <w:b/>
          <w:bCs/>
          <w:sz w:val="24"/>
          <w:szCs w:val="24"/>
          <w:u w:val="single"/>
        </w:rPr>
        <w:t xml:space="preserve">ASOCIACIÓN COMUNAL ADMINISTRADORA DEL SISTEMA DE AGUA POTABLE MULTIPLE, DE LOS CANTONES EL ZAPOTE Y SAN ANTONIO LOS BLANCOS, que se </w:t>
      </w:r>
      <w:proofErr w:type="spellStart"/>
      <w:r w:rsidRPr="00236239">
        <w:rPr>
          <w:rFonts w:ascii="Times New Roman" w:hAnsi="Times New Roman" w:cs="Times New Roman"/>
          <w:b/>
          <w:bCs/>
          <w:sz w:val="24"/>
          <w:szCs w:val="24"/>
          <w:u w:val="single"/>
        </w:rPr>
        <w:t>abrevia</w:t>
      </w:r>
      <w:r w:rsidRPr="00236239">
        <w:rPr>
          <w:rFonts w:ascii="Times New Roman" w:eastAsia="Gulim" w:hAnsi="Times New Roman" w:cs="Times New Roman"/>
          <w:b/>
          <w:bCs/>
          <w:sz w:val="24"/>
          <w:szCs w:val="24"/>
          <w:u w:val="single"/>
        </w:rPr>
        <w:t>“ACASAZB”,</w:t>
      </w:r>
      <w:r w:rsidRPr="00236239">
        <w:rPr>
          <w:rFonts w:ascii="Times New Roman" w:hAnsi="Times New Roman" w:cs="Times New Roman"/>
          <w:sz w:val="24"/>
          <w:szCs w:val="24"/>
          <w:u w:val="single"/>
        </w:rPr>
        <w:t>del</w:t>
      </w:r>
      <w:proofErr w:type="spellEnd"/>
      <w:r w:rsidRPr="00236239">
        <w:rPr>
          <w:rFonts w:ascii="Times New Roman" w:hAnsi="Times New Roman" w:cs="Times New Roman"/>
          <w:sz w:val="24"/>
          <w:szCs w:val="24"/>
          <w:u w:val="single"/>
        </w:rPr>
        <w:t xml:space="preserve"> Cantón El Zapote y San Antonio Los Blancos de Villa San Luis La Herradura, Departamento de La Paz, </w:t>
      </w:r>
      <w:r w:rsidRPr="00236239">
        <w:rPr>
          <w:rFonts w:ascii="Times New Roman" w:hAnsi="Times New Roman" w:cs="Times New Roman"/>
          <w:sz w:val="24"/>
          <w:szCs w:val="24"/>
          <w:u w:val="single"/>
        </w:rPr>
        <w:lastRenderedPageBreak/>
        <w:t xml:space="preserve">razón por la cual no se le Otorga la calidad de Personalidad Jurídica y Aprobación de Estatutos. </w:t>
      </w:r>
      <w:r w:rsidRPr="00236239">
        <w:rPr>
          <w:rFonts w:ascii="Times New Roman" w:hAnsi="Times New Roman" w:cs="Times New Roman"/>
          <w:b/>
          <w:bCs/>
          <w:sz w:val="24"/>
          <w:szCs w:val="24"/>
          <w:u w:val="single"/>
        </w:rPr>
        <w:t>Segundo:</w:t>
      </w:r>
      <w:r w:rsidRPr="00236239">
        <w:rPr>
          <w:rFonts w:ascii="Times New Roman" w:hAnsi="Times New Roman" w:cs="Times New Roman"/>
          <w:sz w:val="24"/>
          <w:szCs w:val="24"/>
          <w:u w:val="single"/>
        </w:rPr>
        <w:t xml:space="preserve"> Se devuelve la documentación presentada por la Asociación </w:t>
      </w:r>
      <w:r w:rsidRPr="00236239">
        <w:rPr>
          <w:rFonts w:ascii="Times New Roman" w:eastAsia="Gulim" w:hAnsi="Times New Roman" w:cs="Times New Roman"/>
          <w:sz w:val="24"/>
          <w:szCs w:val="24"/>
          <w:u w:val="single"/>
        </w:rPr>
        <w:t xml:space="preserve">Comunal Administradora del Sistema de Agua Potable Múltiple, de los Cantones El Zapote y San Antonio Los Blancos “ACASAZB”, al señor Luis Ernesto Flores Bonilla, Encargado de ADESCOS. </w:t>
      </w:r>
      <w:r w:rsidRPr="00236239">
        <w:rPr>
          <w:rFonts w:ascii="Times New Roman" w:hAnsi="Times New Roman" w:cs="Times New Roman"/>
          <w:b/>
          <w:bCs/>
          <w:sz w:val="24"/>
          <w:szCs w:val="24"/>
          <w:u w:val="single"/>
        </w:rPr>
        <w:t xml:space="preserve">Tercero: </w:t>
      </w:r>
      <w:r w:rsidRPr="00236239">
        <w:rPr>
          <w:rFonts w:ascii="Times New Roman" w:hAnsi="Times New Roman" w:cs="Times New Roman"/>
          <w:sz w:val="24"/>
          <w:szCs w:val="24"/>
          <w:u w:val="single"/>
        </w:rPr>
        <w:t>Certifíquese y Notifíquese para los demás efectos legales consiguientes…………………</w:t>
      </w:r>
      <w:r>
        <w:rPr>
          <w:rFonts w:ascii="Times New Roman" w:hAnsi="Times New Roman" w:cs="Times New Roman"/>
          <w:sz w:val="24"/>
          <w:szCs w:val="24"/>
          <w:u w:val="single"/>
        </w:rPr>
        <w:t>….</w:t>
      </w:r>
    </w:p>
    <w:p w:rsidR="007E567A" w:rsidRDefault="007E567A" w:rsidP="007E567A">
      <w:pPr>
        <w:spacing w:after="0" w:line="240" w:lineRule="auto"/>
        <w:jc w:val="both"/>
        <w:rPr>
          <w:rFonts w:ascii="Times New Roman" w:eastAsia="Gulim" w:hAnsi="Times New Roman" w:cs="Times New Roman"/>
          <w:sz w:val="24"/>
          <w:szCs w:val="24"/>
        </w:rPr>
      </w:pPr>
    </w:p>
    <w:p w:rsidR="007E567A" w:rsidRPr="00852584" w:rsidRDefault="007E567A" w:rsidP="007E567A">
      <w:pPr>
        <w:spacing w:after="0" w:line="240" w:lineRule="auto"/>
        <w:jc w:val="both"/>
        <w:rPr>
          <w:rFonts w:ascii="Times New Roman" w:hAnsi="Times New Roman" w:cs="Times New Roman"/>
          <w:b/>
          <w:sz w:val="24"/>
          <w:szCs w:val="24"/>
          <w:u w:val="single"/>
        </w:rPr>
      </w:pPr>
      <w:r w:rsidRPr="00852584">
        <w:rPr>
          <w:rFonts w:ascii="Times New Roman" w:hAnsi="Times New Roman" w:cs="Times New Roman"/>
          <w:b/>
          <w:bCs/>
          <w:sz w:val="24"/>
          <w:szCs w:val="24"/>
          <w:u w:val="single"/>
        </w:rPr>
        <w:t xml:space="preserve">ACUERDO NUMERO TRES: </w:t>
      </w:r>
      <w:r w:rsidRPr="00852584">
        <w:rPr>
          <w:rFonts w:ascii="Times New Roman" w:hAnsi="Times New Roman" w:cs="Times New Roman"/>
          <w:sz w:val="24"/>
          <w:szCs w:val="24"/>
          <w:u w:val="single"/>
        </w:rPr>
        <w:t>El Concejo Municipal de Villa San Luis La Herradura De-</w:t>
      </w:r>
      <w:proofErr w:type="spellStart"/>
      <w:r w:rsidRPr="00852584">
        <w:rPr>
          <w:rFonts w:ascii="Times New Roman" w:hAnsi="Times New Roman" w:cs="Times New Roman"/>
          <w:sz w:val="24"/>
          <w:szCs w:val="24"/>
          <w:u w:val="single"/>
        </w:rPr>
        <w:t>partamento</w:t>
      </w:r>
      <w:proofErr w:type="spellEnd"/>
      <w:r w:rsidRPr="00852584">
        <w:rPr>
          <w:rFonts w:ascii="Times New Roman" w:hAnsi="Times New Roman" w:cs="Times New Roman"/>
          <w:sz w:val="24"/>
          <w:szCs w:val="24"/>
          <w:u w:val="single"/>
        </w:rPr>
        <w:t xml:space="preserve"> de la Paz, </w:t>
      </w:r>
      <w:r w:rsidRPr="00852584">
        <w:rPr>
          <w:rFonts w:ascii="Times New Roman" w:hAnsi="Times New Roman" w:cs="Times New Roman"/>
          <w:b/>
          <w:sz w:val="24"/>
          <w:szCs w:val="24"/>
          <w:u w:val="single"/>
        </w:rPr>
        <w:t>Considerando. a)</w:t>
      </w:r>
      <w:r w:rsidRPr="00852584">
        <w:rPr>
          <w:rFonts w:ascii="Times New Roman" w:hAnsi="Times New Roman" w:cs="Times New Roman"/>
          <w:bCs/>
          <w:sz w:val="24"/>
          <w:szCs w:val="24"/>
          <w:u w:val="single"/>
        </w:rPr>
        <w:t xml:space="preserve">Que </w:t>
      </w:r>
      <w:r w:rsidRPr="00852584">
        <w:rPr>
          <w:rFonts w:ascii="Times New Roman" w:hAnsi="Times New Roman" w:cs="Times New Roman"/>
          <w:sz w:val="24"/>
          <w:szCs w:val="24"/>
          <w:u w:val="single"/>
        </w:rPr>
        <w:t xml:space="preserve">según el Acuerdo Municipal Número Diez del Acta Número Catorce del diez de agosto del corriente año; en el que </w:t>
      </w:r>
      <w:r w:rsidRPr="00852584">
        <w:rPr>
          <w:rFonts w:ascii="Times New Roman" w:hAnsi="Times New Roman" w:cs="Times New Roman"/>
          <w:sz w:val="24"/>
          <w:szCs w:val="24"/>
        </w:rPr>
        <w:t xml:space="preserve">entre otras Disposiciones Se </w:t>
      </w:r>
      <w:proofErr w:type="spellStart"/>
      <w:r w:rsidRPr="00852584">
        <w:rPr>
          <w:rFonts w:ascii="Times New Roman" w:hAnsi="Times New Roman" w:cs="Times New Roman"/>
          <w:sz w:val="24"/>
          <w:szCs w:val="24"/>
        </w:rPr>
        <w:t>Aprobo</w:t>
      </w:r>
      <w:proofErr w:type="spellEnd"/>
      <w:r w:rsidRPr="00852584">
        <w:rPr>
          <w:rFonts w:ascii="Times New Roman" w:hAnsi="Times New Roman" w:cs="Times New Roman"/>
          <w:sz w:val="24"/>
          <w:szCs w:val="24"/>
        </w:rPr>
        <w:t xml:space="preserve"> la carpeta técnica en todas sus partes para la realización del Proyecto: </w:t>
      </w:r>
      <w:r w:rsidRPr="00852584">
        <w:rPr>
          <w:rFonts w:ascii="Times New Roman" w:eastAsia="Gulim" w:hAnsi="Times New Roman" w:cs="Times New Roman"/>
          <w:sz w:val="24"/>
          <w:szCs w:val="24"/>
        </w:rPr>
        <w:t xml:space="preserve">“Remodelación de parque la </w:t>
      </w:r>
      <w:proofErr w:type="spellStart"/>
      <w:r w:rsidRPr="00852584">
        <w:rPr>
          <w:rFonts w:ascii="Times New Roman" w:eastAsia="Gulim" w:hAnsi="Times New Roman" w:cs="Times New Roman"/>
          <w:sz w:val="24"/>
          <w:szCs w:val="24"/>
        </w:rPr>
        <w:t>Mapachera</w:t>
      </w:r>
      <w:proofErr w:type="spellEnd"/>
      <w:r w:rsidRPr="00852584">
        <w:rPr>
          <w:rFonts w:ascii="Times New Roman" w:eastAsia="Gulim" w:hAnsi="Times New Roman" w:cs="Times New Roman"/>
          <w:sz w:val="24"/>
          <w:szCs w:val="24"/>
        </w:rPr>
        <w:t xml:space="preserve">, Barrio San Luis, Municipio de San Luis La Herradura”, Departamento de La </w:t>
      </w:r>
      <w:proofErr w:type="spellStart"/>
      <w:r w:rsidRPr="00852584">
        <w:rPr>
          <w:rFonts w:ascii="Times New Roman" w:eastAsia="Gulim" w:hAnsi="Times New Roman" w:cs="Times New Roman"/>
          <w:sz w:val="24"/>
          <w:szCs w:val="24"/>
        </w:rPr>
        <w:t>Paz;</w:t>
      </w:r>
      <w:r w:rsidRPr="00852584">
        <w:rPr>
          <w:rFonts w:ascii="Times New Roman" w:hAnsi="Times New Roman" w:cs="Times New Roman"/>
          <w:sz w:val="24"/>
          <w:szCs w:val="24"/>
        </w:rPr>
        <w:t>con</w:t>
      </w:r>
      <w:proofErr w:type="spellEnd"/>
      <w:r w:rsidRPr="00852584">
        <w:rPr>
          <w:rFonts w:ascii="Times New Roman" w:hAnsi="Times New Roman" w:cs="Times New Roman"/>
          <w:sz w:val="24"/>
          <w:szCs w:val="24"/>
        </w:rPr>
        <w:t xml:space="preserve"> un monto total para su ejecución de: Ciento dos mil ciento seis 33/100 Dólares Estadounidenses ($</w:t>
      </w:r>
      <w:r w:rsidRPr="00852584">
        <w:rPr>
          <w:rFonts w:ascii="Times New Roman" w:eastAsia="Gulim" w:hAnsi="Times New Roman" w:cs="Times New Roman"/>
          <w:sz w:val="24"/>
          <w:szCs w:val="24"/>
        </w:rPr>
        <w:t>102,106.33</w:t>
      </w:r>
      <w:r w:rsidRPr="00852584">
        <w:rPr>
          <w:rFonts w:ascii="Times New Roman" w:hAnsi="Times New Roman" w:cs="Times New Roman"/>
          <w:sz w:val="24"/>
          <w:szCs w:val="24"/>
        </w:rPr>
        <w:t xml:space="preserve">); el cual se ejecutara bajo el sistema de </w:t>
      </w:r>
      <w:r w:rsidRPr="00852584">
        <w:rPr>
          <w:rFonts w:ascii="Times New Roman" w:hAnsi="Times New Roman" w:cs="Times New Roman"/>
          <w:bCs/>
          <w:sz w:val="24"/>
          <w:szCs w:val="24"/>
        </w:rPr>
        <w:t>Administración</w:t>
      </w:r>
      <w:r w:rsidRPr="00852584">
        <w:rPr>
          <w:rFonts w:ascii="Times New Roman" w:hAnsi="Times New Roman" w:cs="Times New Roman"/>
          <w:sz w:val="24"/>
          <w:szCs w:val="24"/>
        </w:rPr>
        <w:t>, y será financiado con los fondos FODES., de acuerdo a los criterios estable-</w:t>
      </w:r>
      <w:proofErr w:type="spellStart"/>
      <w:r w:rsidRPr="00852584">
        <w:rPr>
          <w:rFonts w:ascii="Times New Roman" w:hAnsi="Times New Roman" w:cs="Times New Roman"/>
          <w:sz w:val="24"/>
          <w:szCs w:val="24"/>
        </w:rPr>
        <w:t>cidos</w:t>
      </w:r>
      <w:proofErr w:type="spellEnd"/>
      <w:r w:rsidRPr="00852584">
        <w:rPr>
          <w:rFonts w:ascii="Times New Roman" w:hAnsi="Times New Roman" w:cs="Times New Roman"/>
          <w:sz w:val="24"/>
          <w:szCs w:val="24"/>
        </w:rPr>
        <w:t xml:space="preserve"> en la Ley. </w:t>
      </w:r>
      <w:r w:rsidRPr="00852584">
        <w:rPr>
          <w:rFonts w:ascii="Times New Roman" w:hAnsi="Times New Roman" w:cs="Times New Roman"/>
          <w:b/>
          <w:sz w:val="24"/>
          <w:szCs w:val="24"/>
          <w:u w:val="single"/>
        </w:rPr>
        <w:t>b)</w:t>
      </w:r>
      <w:r w:rsidRPr="00852584">
        <w:rPr>
          <w:rFonts w:ascii="Times New Roman" w:hAnsi="Times New Roman" w:cs="Times New Roman"/>
          <w:sz w:val="24"/>
          <w:szCs w:val="24"/>
          <w:u w:val="single"/>
        </w:rPr>
        <w:t xml:space="preserve"> El Acuerdo Municipal Número Siete del acta número treinta del 09 de diciembre del corriente año</w:t>
      </w:r>
      <w:r w:rsidRPr="00852584">
        <w:rPr>
          <w:rFonts w:ascii="Times New Roman" w:hAnsi="Times New Roman" w:cs="Times New Roman"/>
          <w:sz w:val="24"/>
          <w:szCs w:val="24"/>
        </w:rPr>
        <w:t xml:space="preserve">, en el que entre otras Disposiciones Se “Adjudico a la Empresa </w:t>
      </w:r>
      <w:r w:rsidRPr="00852584">
        <w:rPr>
          <w:rFonts w:ascii="Times New Roman" w:eastAsia="Gulim" w:hAnsi="Times New Roman" w:cs="Times New Roman"/>
          <w:sz w:val="24"/>
          <w:szCs w:val="24"/>
        </w:rPr>
        <w:t>INCOVAL, S.A. DE C.V</w:t>
      </w:r>
      <w:r w:rsidRPr="00852584">
        <w:rPr>
          <w:rFonts w:ascii="Times New Roman" w:hAnsi="Times New Roman" w:cs="Times New Roman"/>
          <w:sz w:val="24"/>
          <w:szCs w:val="24"/>
        </w:rPr>
        <w:t xml:space="preserve">., el Proceso Código </w:t>
      </w:r>
      <w:r w:rsidRPr="00852584">
        <w:rPr>
          <w:rFonts w:ascii="Times New Roman" w:eastAsia="Gulim" w:hAnsi="Times New Roman" w:cs="Times New Roman"/>
          <w:sz w:val="24"/>
          <w:szCs w:val="24"/>
        </w:rPr>
        <w:t xml:space="preserve">LG 212 B- 2021/AMSLH, para la Supervisión del proyecto: “Remodelación de Parque La </w:t>
      </w:r>
      <w:proofErr w:type="spellStart"/>
      <w:r w:rsidRPr="00852584">
        <w:rPr>
          <w:rFonts w:ascii="Times New Roman" w:eastAsia="Gulim" w:hAnsi="Times New Roman" w:cs="Times New Roman"/>
          <w:sz w:val="24"/>
          <w:szCs w:val="24"/>
        </w:rPr>
        <w:t>Mapachera</w:t>
      </w:r>
      <w:proofErr w:type="spellEnd"/>
      <w:r w:rsidRPr="00852584">
        <w:rPr>
          <w:rFonts w:ascii="Times New Roman" w:eastAsia="Gulim" w:hAnsi="Times New Roman" w:cs="Times New Roman"/>
          <w:sz w:val="24"/>
          <w:szCs w:val="24"/>
        </w:rPr>
        <w:t>, Barrio San Luis”, Municipio de San Luis La Herradura, Departamento de La Paz</w:t>
      </w:r>
      <w:r w:rsidRPr="00852584">
        <w:rPr>
          <w:rFonts w:ascii="Times New Roman" w:hAnsi="Times New Roman" w:cs="Times New Roman"/>
          <w:sz w:val="24"/>
          <w:szCs w:val="24"/>
        </w:rPr>
        <w:t>, por un monto de: CUATRO MIL SETECIENTOS NOVENTA Y OCHO 99/100 DÓLARES ESTADOUNIDENSES (</w:t>
      </w:r>
      <w:r w:rsidRPr="00852584">
        <w:rPr>
          <w:rFonts w:ascii="Times New Roman" w:eastAsia="Gulim" w:hAnsi="Times New Roman" w:cs="Times New Roman"/>
          <w:sz w:val="24"/>
          <w:szCs w:val="24"/>
        </w:rPr>
        <w:t>$4,798.99</w:t>
      </w:r>
      <w:r w:rsidRPr="00852584">
        <w:rPr>
          <w:rFonts w:ascii="Times New Roman" w:hAnsi="Times New Roman" w:cs="Times New Roman"/>
          <w:sz w:val="24"/>
          <w:szCs w:val="24"/>
        </w:rPr>
        <w:t>);</w:t>
      </w:r>
      <w:r w:rsidRPr="00852584">
        <w:rPr>
          <w:rFonts w:ascii="Times New Roman" w:hAnsi="Times New Roman" w:cs="Times New Roman"/>
          <w:b/>
          <w:sz w:val="24"/>
          <w:szCs w:val="24"/>
          <w:u w:val="single"/>
        </w:rPr>
        <w:t xml:space="preserve">c) </w:t>
      </w:r>
      <w:r w:rsidRPr="00852584">
        <w:rPr>
          <w:rFonts w:ascii="Times New Roman" w:hAnsi="Times New Roman" w:cs="Times New Roman"/>
          <w:sz w:val="24"/>
          <w:szCs w:val="24"/>
          <w:u w:val="single"/>
        </w:rPr>
        <w:t xml:space="preserve">El Acuerdo Municipal Número 16-A del Acta Número Veinticinco del tres de noviembre del corriente año dos mil veintiuno, </w:t>
      </w:r>
      <w:r w:rsidRPr="00852584">
        <w:rPr>
          <w:rFonts w:ascii="Times New Roman" w:hAnsi="Times New Roman" w:cs="Times New Roman"/>
          <w:sz w:val="24"/>
          <w:szCs w:val="24"/>
        </w:rPr>
        <w:t xml:space="preserve">en el que entre otras Disposiciones se </w:t>
      </w:r>
      <w:proofErr w:type="spellStart"/>
      <w:r w:rsidRPr="00852584">
        <w:rPr>
          <w:rFonts w:ascii="Times New Roman" w:hAnsi="Times New Roman" w:cs="Times New Roman"/>
          <w:sz w:val="24"/>
          <w:szCs w:val="24"/>
        </w:rPr>
        <w:t>Aprobo</w:t>
      </w:r>
      <w:proofErr w:type="spellEnd"/>
      <w:r w:rsidRPr="00852584">
        <w:rPr>
          <w:rFonts w:ascii="Times New Roman" w:hAnsi="Times New Roman" w:cs="Times New Roman"/>
          <w:sz w:val="24"/>
          <w:szCs w:val="24"/>
        </w:rPr>
        <w:t xml:space="preserve"> el crédito otorgado por la CAJA DE CRÉDITO DE SANTIAGO NONUALCO, S.C. DE R.L. DE C.V. por un monto de: UN MILLÓN OCHOCIENTOS MIL OO/100 DÓLARES DE LOS ESTADOS UNIDOS DE AMÉRICA ($1,800,000.00), en el que tienen como destino el financiamiento del proyecto: </w:t>
      </w:r>
      <w:r w:rsidRPr="00852584">
        <w:rPr>
          <w:rFonts w:ascii="Times New Roman" w:eastAsia="Gulim" w:hAnsi="Times New Roman" w:cs="Times New Roman"/>
          <w:sz w:val="24"/>
          <w:szCs w:val="24"/>
        </w:rPr>
        <w:t xml:space="preserve">“Remodelación de parque la </w:t>
      </w:r>
      <w:proofErr w:type="spellStart"/>
      <w:r w:rsidRPr="00852584">
        <w:rPr>
          <w:rFonts w:ascii="Times New Roman" w:eastAsia="Gulim" w:hAnsi="Times New Roman" w:cs="Times New Roman"/>
          <w:sz w:val="24"/>
          <w:szCs w:val="24"/>
        </w:rPr>
        <w:t>Mapachera</w:t>
      </w:r>
      <w:proofErr w:type="spellEnd"/>
      <w:r w:rsidRPr="00852584">
        <w:rPr>
          <w:rFonts w:ascii="Times New Roman" w:eastAsia="Gulim" w:hAnsi="Times New Roman" w:cs="Times New Roman"/>
          <w:sz w:val="24"/>
          <w:szCs w:val="24"/>
        </w:rPr>
        <w:t xml:space="preserve">, Barrio San Luis, Municipio de San Luis La Herradura”, Departamento de La </w:t>
      </w:r>
      <w:proofErr w:type="spellStart"/>
      <w:r w:rsidRPr="00852584">
        <w:rPr>
          <w:rFonts w:ascii="Times New Roman" w:eastAsia="Gulim" w:hAnsi="Times New Roman" w:cs="Times New Roman"/>
          <w:sz w:val="24"/>
          <w:szCs w:val="24"/>
        </w:rPr>
        <w:t>Paz;</w:t>
      </w:r>
      <w:r w:rsidRPr="00852584">
        <w:rPr>
          <w:rFonts w:ascii="Times New Roman" w:hAnsi="Times New Roman" w:cs="Times New Roman"/>
          <w:sz w:val="24"/>
          <w:szCs w:val="24"/>
        </w:rPr>
        <w:t>con</w:t>
      </w:r>
      <w:proofErr w:type="spellEnd"/>
      <w:r w:rsidRPr="00852584">
        <w:rPr>
          <w:rFonts w:ascii="Times New Roman" w:hAnsi="Times New Roman" w:cs="Times New Roman"/>
          <w:sz w:val="24"/>
          <w:szCs w:val="24"/>
        </w:rPr>
        <w:t xml:space="preserve"> un monto total para su ejecución de: Ciento siete mil doscientos once 65/100 Dólares Estadounidenses ($</w:t>
      </w:r>
      <w:r w:rsidRPr="00852584">
        <w:rPr>
          <w:rFonts w:ascii="Times New Roman" w:eastAsia="Gulim" w:hAnsi="Times New Roman" w:cs="Times New Roman"/>
          <w:sz w:val="24"/>
          <w:szCs w:val="24"/>
        </w:rPr>
        <w:t>107,211.65</w:t>
      </w:r>
      <w:r w:rsidRPr="00852584">
        <w:rPr>
          <w:rFonts w:ascii="Times New Roman" w:hAnsi="Times New Roman" w:cs="Times New Roman"/>
          <w:sz w:val="24"/>
          <w:szCs w:val="24"/>
        </w:rPr>
        <w:t>);</w:t>
      </w:r>
      <w:r w:rsidRPr="00852584">
        <w:rPr>
          <w:rFonts w:ascii="Times New Roman" w:hAnsi="Times New Roman" w:cs="Times New Roman"/>
          <w:b/>
          <w:sz w:val="24"/>
          <w:szCs w:val="24"/>
          <w:u w:val="single"/>
        </w:rPr>
        <w:t>Por Tanto:</w:t>
      </w:r>
      <w:r w:rsidRPr="00852584">
        <w:rPr>
          <w:rFonts w:ascii="Times New Roman" w:hAnsi="Times New Roman" w:cs="Times New Roman"/>
          <w:sz w:val="24"/>
          <w:szCs w:val="24"/>
        </w:rPr>
        <w:t xml:space="preserve"> El Concejo Municipal e</w:t>
      </w:r>
      <w:r w:rsidRPr="00852584">
        <w:rPr>
          <w:rFonts w:ascii="Times New Roman" w:eastAsia="Times New Roman" w:hAnsi="Times New Roman" w:cs="Times New Roman"/>
          <w:bCs/>
          <w:sz w:val="24"/>
          <w:szCs w:val="24"/>
          <w:lang w:val="es-ES" w:eastAsia="es-ES"/>
        </w:rPr>
        <w:t xml:space="preserve">n uso de las facultades que le confiere El Código Municipal. </w:t>
      </w:r>
      <w:proofErr w:type="spellStart"/>
      <w:r w:rsidRPr="00852584">
        <w:rPr>
          <w:rFonts w:ascii="Times New Roman" w:eastAsia="Times New Roman" w:hAnsi="Times New Roman" w:cs="Times New Roman"/>
          <w:b/>
          <w:bCs/>
          <w:sz w:val="24"/>
          <w:szCs w:val="24"/>
          <w:u w:val="single"/>
          <w:lang w:val="es-ES" w:eastAsia="es-ES"/>
        </w:rPr>
        <w:t>ACUERDA:</w:t>
      </w:r>
      <w:r w:rsidRPr="00852584">
        <w:rPr>
          <w:rFonts w:ascii="Times New Roman" w:eastAsia="Gulim" w:hAnsi="Times New Roman" w:cs="Times New Roman"/>
          <w:b/>
          <w:sz w:val="24"/>
          <w:szCs w:val="24"/>
          <w:u w:val="single"/>
          <w:lang w:val="es-ES"/>
        </w:rPr>
        <w:t>Primero</w:t>
      </w:r>
      <w:proofErr w:type="spellEnd"/>
      <w:r w:rsidRPr="00852584">
        <w:rPr>
          <w:rFonts w:ascii="Times New Roman" w:hAnsi="Times New Roman" w:cs="Times New Roman"/>
          <w:b/>
          <w:bCs/>
          <w:sz w:val="24"/>
          <w:szCs w:val="24"/>
          <w:u w:val="single"/>
        </w:rPr>
        <w:t xml:space="preserve">: </w:t>
      </w:r>
      <w:r w:rsidRPr="00852584">
        <w:rPr>
          <w:rFonts w:ascii="Times New Roman" w:hAnsi="Times New Roman" w:cs="Times New Roman"/>
          <w:b/>
          <w:sz w:val="24"/>
          <w:szCs w:val="24"/>
          <w:u w:val="single"/>
        </w:rPr>
        <w:t>Se autoriza al señor: César Alonso Villalta Reyes, Tesorero Municipal,</w:t>
      </w:r>
      <w:r w:rsidRPr="00852584">
        <w:rPr>
          <w:rFonts w:ascii="Times New Roman" w:hAnsi="Times New Roman" w:cs="Times New Roman"/>
          <w:sz w:val="24"/>
          <w:szCs w:val="24"/>
          <w:u w:val="single"/>
        </w:rPr>
        <w:t xml:space="preserve"> para que efectué </w:t>
      </w:r>
      <w:r w:rsidRPr="00852584">
        <w:rPr>
          <w:rFonts w:ascii="Times New Roman" w:eastAsia="Times New Roman" w:hAnsi="Times New Roman" w:cs="Times New Roman"/>
          <w:sz w:val="24"/>
          <w:szCs w:val="24"/>
          <w:u w:val="single"/>
          <w:lang w:val="es-ES" w:eastAsia="es-ES"/>
        </w:rPr>
        <w:t>la erogación de fondos</w:t>
      </w:r>
      <w:r w:rsidRPr="00852584">
        <w:rPr>
          <w:rFonts w:ascii="Times New Roman" w:hAnsi="Times New Roman" w:cs="Times New Roman"/>
          <w:bCs/>
          <w:sz w:val="24"/>
          <w:szCs w:val="24"/>
          <w:u w:val="single"/>
        </w:rPr>
        <w:t xml:space="preserve"> del Crédito mercantil de </w:t>
      </w:r>
      <w:r w:rsidRPr="00852584">
        <w:rPr>
          <w:rFonts w:ascii="Times New Roman" w:hAnsi="Times New Roman" w:cs="Times New Roman"/>
          <w:sz w:val="24"/>
          <w:szCs w:val="24"/>
          <w:u w:val="single"/>
        </w:rPr>
        <w:t xml:space="preserve">Caja de Crédito de Santiago </w:t>
      </w:r>
      <w:proofErr w:type="spellStart"/>
      <w:r w:rsidRPr="00852584">
        <w:rPr>
          <w:rFonts w:ascii="Times New Roman" w:hAnsi="Times New Roman" w:cs="Times New Roman"/>
          <w:sz w:val="24"/>
          <w:szCs w:val="24"/>
          <w:u w:val="single"/>
        </w:rPr>
        <w:t>Nonualco</w:t>
      </w:r>
      <w:proofErr w:type="spellEnd"/>
      <w:r w:rsidRPr="00852584">
        <w:rPr>
          <w:rFonts w:ascii="Times New Roman" w:hAnsi="Times New Roman" w:cs="Times New Roman"/>
          <w:bCs/>
          <w:sz w:val="24"/>
          <w:szCs w:val="24"/>
          <w:u w:val="single"/>
        </w:rPr>
        <w:t xml:space="preserve">, hasta </w:t>
      </w:r>
      <w:r w:rsidRPr="00852584">
        <w:rPr>
          <w:rFonts w:ascii="Times New Roman" w:eastAsia="Times New Roman" w:hAnsi="Times New Roman" w:cs="Times New Roman"/>
          <w:sz w:val="24"/>
          <w:szCs w:val="24"/>
          <w:u w:val="single"/>
          <w:lang w:val="es-ES" w:eastAsia="es-ES"/>
        </w:rPr>
        <w:t>por la cantidad de:</w:t>
      </w:r>
      <w:r w:rsidRPr="00852584">
        <w:rPr>
          <w:rFonts w:ascii="Times New Roman" w:hAnsi="Times New Roman" w:cs="Times New Roman"/>
          <w:b/>
          <w:bCs/>
          <w:sz w:val="24"/>
          <w:szCs w:val="24"/>
          <w:u w:val="single"/>
        </w:rPr>
        <w:t xml:space="preserve">CIENTO SEIS MIL NOVECIENTOS CINCO 32/100 DÓLARES ESTADOUNIDENSES ($106,905.32); </w:t>
      </w:r>
      <w:r w:rsidRPr="00852584">
        <w:rPr>
          <w:rFonts w:ascii="Times New Roman" w:hAnsi="Times New Roman" w:cs="Times New Roman"/>
          <w:bCs/>
          <w:sz w:val="24"/>
          <w:szCs w:val="24"/>
          <w:u w:val="single"/>
        </w:rPr>
        <w:t xml:space="preserve">según el detalle siguiente: </w:t>
      </w:r>
      <w:r w:rsidRPr="00852584">
        <w:rPr>
          <w:rFonts w:ascii="Times New Roman" w:hAnsi="Times New Roman" w:cs="Times New Roman"/>
          <w:b/>
          <w:bCs/>
          <w:sz w:val="24"/>
          <w:szCs w:val="24"/>
          <w:u w:val="single"/>
        </w:rPr>
        <w:t>Ejecución</w:t>
      </w:r>
      <w:r w:rsidRPr="00852584">
        <w:rPr>
          <w:rFonts w:ascii="Times New Roman" w:hAnsi="Times New Roman" w:cs="Times New Roman"/>
          <w:bCs/>
          <w:sz w:val="24"/>
          <w:szCs w:val="24"/>
          <w:u w:val="single"/>
        </w:rPr>
        <w:t xml:space="preserve"> por un monto </w:t>
      </w:r>
      <w:proofErr w:type="spellStart"/>
      <w:r w:rsidRPr="00852584">
        <w:rPr>
          <w:rFonts w:ascii="Times New Roman" w:hAnsi="Times New Roman" w:cs="Times New Roman"/>
          <w:bCs/>
          <w:sz w:val="24"/>
          <w:szCs w:val="24"/>
          <w:u w:val="single"/>
        </w:rPr>
        <w:t>de:</w:t>
      </w:r>
      <w:r w:rsidRPr="00852584">
        <w:rPr>
          <w:rFonts w:ascii="Times New Roman" w:hAnsi="Times New Roman" w:cs="Times New Roman"/>
          <w:b/>
          <w:sz w:val="24"/>
          <w:szCs w:val="24"/>
          <w:u w:val="single"/>
        </w:rPr>
        <w:t>Ciento</w:t>
      </w:r>
      <w:proofErr w:type="spellEnd"/>
      <w:r w:rsidRPr="00852584">
        <w:rPr>
          <w:rFonts w:ascii="Times New Roman" w:hAnsi="Times New Roman" w:cs="Times New Roman"/>
          <w:b/>
          <w:sz w:val="24"/>
          <w:szCs w:val="24"/>
          <w:u w:val="single"/>
        </w:rPr>
        <w:t xml:space="preserve"> dos mil ciento seis 33/100 Dólares Estadounidenses ($</w:t>
      </w:r>
      <w:r w:rsidRPr="00852584">
        <w:rPr>
          <w:rFonts w:ascii="Times New Roman" w:eastAsia="Gulim" w:hAnsi="Times New Roman" w:cs="Times New Roman"/>
          <w:b/>
          <w:sz w:val="24"/>
          <w:szCs w:val="24"/>
          <w:u w:val="single"/>
        </w:rPr>
        <w:t>102,106.33</w:t>
      </w:r>
      <w:r w:rsidRPr="00852584">
        <w:rPr>
          <w:rFonts w:ascii="Times New Roman" w:hAnsi="Times New Roman" w:cs="Times New Roman"/>
          <w:b/>
          <w:sz w:val="24"/>
          <w:szCs w:val="24"/>
          <w:u w:val="single"/>
        </w:rPr>
        <w:t>)</w:t>
      </w:r>
      <w:r w:rsidRPr="00852584">
        <w:rPr>
          <w:rFonts w:ascii="Times New Roman" w:hAnsi="Times New Roman" w:cs="Times New Roman"/>
          <w:sz w:val="24"/>
          <w:szCs w:val="24"/>
          <w:u w:val="single"/>
        </w:rPr>
        <w:t xml:space="preserve"> y </w:t>
      </w:r>
      <w:proofErr w:type="spellStart"/>
      <w:r w:rsidRPr="00852584">
        <w:rPr>
          <w:rFonts w:ascii="Times New Roman" w:hAnsi="Times New Roman" w:cs="Times New Roman"/>
          <w:b/>
          <w:sz w:val="24"/>
          <w:szCs w:val="24"/>
          <w:u w:val="single"/>
        </w:rPr>
        <w:t>Supervisión:Cuatro</w:t>
      </w:r>
      <w:proofErr w:type="spellEnd"/>
      <w:r w:rsidRPr="00852584">
        <w:rPr>
          <w:rFonts w:ascii="Times New Roman" w:hAnsi="Times New Roman" w:cs="Times New Roman"/>
          <w:b/>
          <w:sz w:val="24"/>
          <w:szCs w:val="24"/>
          <w:u w:val="single"/>
        </w:rPr>
        <w:t xml:space="preserve"> mil setecientos noventa y ocho 99/100 DÓLARES ESTADOUNIDENSES (</w:t>
      </w:r>
      <w:r w:rsidRPr="00852584">
        <w:rPr>
          <w:rFonts w:ascii="Times New Roman" w:eastAsia="Gulim" w:hAnsi="Times New Roman" w:cs="Times New Roman"/>
          <w:b/>
          <w:sz w:val="24"/>
          <w:szCs w:val="24"/>
          <w:u w:val="single"/>
        </w:rPr>
        <w:t>$4,798.99</w:t>
      </w:r>
      <w:r w:rsidRPr="00852584">
        <w:rPr>
          <w:rFonts w:ascii="Times New Roman" w:hAnsi="Times New Roman" w:cs="Times New Roman"/>
          <w:b/>
          <w:sz w:val="24"/>
          <w:szCs w:val="24"/>
          <w:u w:val="single"/>
        </w:rPr>
        <w:t>);</w:t>
      </w:r>
      <w:r w:rsidRPr="00852584">
        <w:rPr>
          <w:rFonts w:ascii="Times New Roman" w:eastAsia="Gulim" w:hAnsi="Times New Roman" w:cs="Times New Roman"/>
          <w:sz w:val="24"/>
          <w:szCs w:val="24"/>
          <w:u w:val="single"/>
          <w:lang w:val="es-ES"/>
        </w:rPr>
        <w:t xml:space="preserve">para la realización y supervisión del Proyecto: </w:t>
      </w:r>
      <w:r w:rsidRPr="00852584">
        <w:rPr>
          <w:rFonts w:ascii="Times New Roman" w:eastAsia="Gulim" w:hAnsi="Times New Roman" w:cs="Times New Roman"/>
          <w:sz w:val="24"/>
          <w:szCs w:val="24"/>
          <w:u w:val="single"/>
        </w:rPr>
        <w:t xml:space="preserve">“Remodelación de Parque la </w:t>
      </w:r>
      <w:proofErr w:type="spellStart"/>
      <w:r w:rsidRPr="00852584">
        <w:rPr>
          <w:rFonts w:ascii="Times New Roman" w:eastAsia="Gulim" w:hAnsi="Times New Roman" w:cs="Times New Roman"/>
          <w:sz w:val="24"/>
          <w:szCs w:val="24"/>
          <w:u w:val="single"/>
        </w:rPr>
        <w:t>Mapachera</w:t>
      </w:r>
      <w:proofErr w:type="spellEnd"/>
      <w:r w:rsidRPr="00852584">
        <w:rPr>
          <w:rFonts w:ascii="Times New Roman" w:eastAsia="Gulim" w:hAnsi="Times New Roman" w:cs="Times New Roman"/>
          <w:sz w:val="24"/>
          <w:szCs w:val="24"/>
          <w:u w:val="single"/>
        </w:rPr>
        <w:t>, Barrio San Luis, Municipio de San Luis La Herradura”, Departa-</w:t>
      </w:r>
      <w:proofErr w:type="spellStart"/>
      <w:r w:rsidRPr="00852584">
        <w:rPr>
          <w:rFonts w:ascii="Times New Roman" w:eastAsia="Gulim" w:hAnsi="Times New Roman" w:cs="Times New Roman"/>
          <w:sz w:val="24"/>
          <w:szCs w:val="24"/>
          <w:u w:val="single"/>
        </w:rPr>
        <w:t>mento</w:t>
      </w:r>
      <w:proofErr w:type="spellEnd"/>
      <w:r w:rsidRPr="00852584">
        <w:rPr>
          <w:rFonts w:ascii="Times New Roman" w:eastAsia="Gulim" w:hAnsi="Times New Roman" w:cs="Times New Roman"/>
          <w:sz w:val="24"/>
          <w:szCs w:val="24"/>
          <w:u w:val="single"/>
        </w:rPr>
        <w:t xml:space="preserve"> de La Paz;</w:t>
      </w:r>
      <w:r w:rsidRPr="00852584">
        <w:rPr>
          <w:rFonts w:ascii="Times New Roman" w:eastAsia="Gulim" w:hAnsi="Times New Roman" w:cs="Times New Roman"/>
          <w:sz w:val="24"/>
          <w:szCs w:val="24"/>
          <w:u w:val="single"/>
          <w:lang w:val="es-ES"/>
        </w:rPr>
        <w:t xml:space="preserve">Por Administración. </w:t>
      </w:r>
      <w:r w:rsidRPr="00852584">
        <w:rPr>
          <w:rFonts w:ascii="Times New Roman" w:hAnsi="Times New Roman" w:cs="Times New Roman"/>
          <w:sz w:val="24"/>
          <w:szCs w:val="24"/>
          <w:u w:val="single"/>
        </w:rPr>
        <w:t xml:space="preserve">Gasto que será aplicado al Presupuesto Municipal vigente. </w:t>
      </w:r>
      <w:r w:rsidRPr="00852584">
        <w:rPr>
          <w:rFonts w:ascii="Times New Roman" w:hAnsi="Times New Roman" w:cs="Times New Roman"/>
          <w:b/>
          <w:sz w:val="24"/>
          <w:szCs w:val="24"/>
          <w:u w:val="single"/>
        </w:rPr>
        <w:t>Segundo:</w:t>
      </w:r>
      <w:r w:rsidRPr="00852584">
        <w:rPr>
          <w:rFonts w:ascii="Times New Roman" w:hAnsi="Times New Roman" w:cs="Times New Roman"/>
          <w:sz w:val="24"/>
          <w:szCs w:val="24"/>
          <w:u w:val="single"/>
        </w:rPr>
        <w:t xml:space="preserve"> Instruir a la Jefa de la Unidad de Adquisiciones y Contrataciones Institucionales. UACI., de esta municipalidad para que realice los procesos correspondientes para la contratación de los bienes y servicios correspondientes para le realización del proyecto: </w:t>
      </w:r>
      <w:r w:rsidRPr="00852584">
        <w:rPr>
          <w:rFonts w:ascii="Times New Roman" w:eastAsia="Gulim" w:hAnsi="Times New Roman" w:cs="Times New Roman"/>
          <w:sz w:val="24"/>
          <w:szCs w:val="24"/>
          <w:u w:val="single"/>
        </w:rPr>
        <w:t xml:space="preserve">“Remodelación de Parque la </w:t>
      </w:r>
      <w:proofErr w:type="spellStart"/>
      <w:r w:rsidRPr="00852584">
        <w:rPr>
          <w:rFonts w:ascii="Times New Roman" w:eastAsia="Gulim" w:hAnsi="Times New Roman" w:cs="Times New Roman"/>
          <w:sz w:val="24"/>
          <w:szCs w:val="24"/>
          <w:u w:val="single"/>
        </w:rPr>
        <w:t>Mapachera</w:t>
      </w:r>
      <w:proofErr w:type="spellEnd"/>
      <w:r w:rsidRPr="00852584">
        <w:rPr>
          <w:rFonts w:ascii="Times New Roman" w:eastAsia="Gulim" w:hAnsi="Times New Roman" w:cs="Times New Roman"/>
          <w:sz w:val="24"/>
          <w:szCs w:val="24"/>
          <w:u w:val="single"/>
        </w:rPr>
        <w:t xml:space="preserve">, Barrio San Luis, Municipio de San Luis La Herradura”, Departamento de La </w:t>
      </w:r>
      <w:proofErr w:type="spellStart"/>
      <w:r w:rsidRPr="00852584">
        <w:rPr>
          <w:rFonts w:ascii="Times New Roman" w:eastAsia="Gulim" w:hAnsi="Times New Roman" w:cs="Times New Roman"/>
          <w:sz w:val="24"/>
          <w:szCs w:val="24"/>
          <w:u w:val="single"/>
        </w:rPr>
        <w:t>Paz</w:t>
      </w:r>
      <w:proofErr w:type="gramStart"/>
      <w:r w:rsidRPr="00852584">
        <w:rPr>
          <w:rFonts w:ascii="Times New Roman" w:eastAsia="Gulim" w:hAnsi="Times New Roman" w:cs="Times New Roman"/>
          <w:sz w:val="24"/>
          <w:szCs w:val="24"/>
          <w:u w:val="single"/>
        </w:rPr>
        <w:t>,</w:t>
      </w:r>
      <w:r w:rsidRPr="00852584">
        <w:rPr>
          <w:rFonts w:ascii="Times New Roman" w:hAnsi="Times New Roman" w:cs="Times New Roman"/>
          <w:sz w:val="24"/>
          <w:szCs w:val="24"/>
          <w:u w:val="single"/>
        </w:rPr>
        <w:t>por</w:t>
      </w:r>
      <w:proofErr w:type="spellEnd"/>
      <w:proofErr w:type="gramEnd"/>
      <w:r w:rsidRPr="00852584">
        <w:rPr>
          <w:rFonts w:ascii="Times New Roman" w:hAnsi="Times New Roman" w:cs="Times New Roman"/>
          <w:sz w:val="24"/>
          <w:szCs w:val="24"/>
          <w:u w:val="single"/>
        </w:rPr>
        <w:t xml:space="preserve"> Administración; de conformidad a la LACAP.; vigente. </w:t>
      </w:r>
      <w:r w:rsidRPr="00852584">
        <w:rPr>
          <w:rFonts w:ascii="Times New Roman" w:eastAsia="Times New Roman" w:hAnsi="Times New Roman" w:cs="Times New Roman"/>
          <w:b/>
          <w:sz w:val="24"/>
          <w:szCs w:val="24"/>
          <w:u w:val="single"/>
          <w:lang w:val="es-ES" w:eastAsia="es-ES"/>
        </w:rPr>
        <w:t>Tercero:</w:t>
      </w:r>
      <w:r w:rsidRPr="00852584">
        <w:rPr>
          <w:rFonts w:ascii="Times New Roman" w:hAnsi="Times New Roman" w:cs="Times New Roman"/>
          <w:b/>
          <w:sz w:val="24"/>
          <w:szCs w:val="24"/>
          <w:u w:val="single"/>
        </w:rPr>
        <w:t>Se</w:t>
      </w:r>
      <w:r w:rsidRPr="00852584">
        <w:rPr>
          <w:rFonts w:ascii="Times New Roman" w:hAnsi="Times New Roman" w:cs="Times New Roman"/>
          <w:sz w:val="24"/>
          <w:szCs w:val="24"/>
          <w:u w:val="single"/>
        </w:rPr>
        <w:t xml:space="preserve"> Autoriza al Tesorero </w:t>
      </w:r>
      <w:proofErr w:type="spellStart"/>
      <w:r w:rsidRPr="00852584">
        <w:rPr>
          <w:rFonts w:ascii="Times New Roman" w:hAnsi="Times New Roman" w:cs="Times New Roman"/>
          <w:sz w:val="24"/>
          <w:szCs w:val="24"/>
          <w:u w:val="single"/>
        </w:rPr>
        <w:t>Muni-cipal</w:t>
      </w:r>
      <w:proofErr w:type="spellEnd"/>
      <w:r w:rsidRPr="00852584">
        <w:rPr>
          <w:rFonts w:ascii="Times New Roman" w:hAnsi="Times New Roman" w:cs="Times New Roman"/>
          <w:sz w:val="24"/>
          <w:szCs w:val="24"/>
          <w:u w:val="single"/>
        </w:rPr>
        <w:t xml:space="preserve">, César Alonso Villalta Reyes, para que gestione en Banco Hipotecario, Sucursal Aeropuerto, Apertura de Cuenta Corriente del proyecto, denominado: </w:t>
      </w:r>
      <w:r w:rsidRPr="00852584">
        <w:rPr>
          <w:rFonts w:ascii="Times New Roman" w:eastAsia="Gulim" w:hAnsi="Times New Roman" w:cs="Times New Roman"/>
          <w:sz w:val="24"/>
          <w:szCs w:val="24"/>
          <w:u w:val="single"/>
        </w:rPr>
        <w:t xml:space="preserve">“Remodelación de parque la </w:t>
      </w:r>
      <w:proofErr w:type="spellStart"/>
      <w:r w:rsidRPr="00852584">
        <w:rPr>
          <w:rFonts w:ascii="Times New Roman" w:eastAsia="Gulim" w:hAnsi="Times New Roman" w:cs="Times New Roman"/>
          <w:sz w:val="24"/>
          <w:szCs w:val="24"/>
          <w:u w:val="single"/>
        </w:rPr>
        <w:t>Mapachera</w:t>
      </w:r>
      <w:proofErr w:type="spellEnd"/>
      <w:r w:rsidRPr="00852584">
        <w:rPr>
          <w:rFonts w:ascii="Times New Roman" w:eastAsia="Gulim" w:hAnsi="Times New Roman" w:cs="Times New Roman"/>
          <w:sz w:val="24"/>
          <w:szCs w:val="24"/>
          <w:u w:val="single"/>
        </w:rPr>
        <w:t xml:space="preserve">, Barrio San Luis, Municipio de </w:t>
      </w:r>
      <w:r w:rsidRPr="00852584">
        <w:rPr>
          <w:rFonts w:ascii="Times New Roman" w:eastAsia="Gulim" w:hAnsi="Times New Roman" w:cs="Times New Roman"/>
          <w:sz w:val="24"/>
          <w:szCs w:val="24"/>
          <w:u w:val="single"/>
        </w:rPr>
        <w:lastRenderedPageBreak/>
        <w:t xml:space="preserve">San Luis La Herradura”, Departamento de La </w:t>
      </w:r>
      <w:proofErr w:type="spellStart"/>
      <w:r w:rsidRPr="00852584">
        <w:rPr>
          <w:rFonts w:ascii="Times New Roman" w:eastAsia="Gulim" w:hAnsi="Times New Roman" w:cs="Times New Roman"/>
          <w:sz w:val="24"/>
          <w:szCs w:val="24"/>
          <w:u w:val="single"/>
        </w:rPr>
        <w:t>Paz;</w:t>
      </w:r>
      <w:r w:rsidRPr="00852584">
        <w:rPr>
          <w:rFonts w:ascii="Times New Roman" w:hAnsi="Times New Roman" w:cs="Times New Roman"/>
          <w:sz w:val="24"/>
          <w:szCs w:val="24"/>
          <w:u w:val="single"/>
        </w:rPr>
        <w:t>con</w:t>
      </w:r>
      <w:proofErr w:type="spellEnd"/>
      <w:r w:rsidRPr="00852584">
        <w:rPr>
          <w:rFonts w:ascii="Times New Roman" w:hAnsi="Times New Roman" w:cs="Times New Roman"/>
          <w:sz w:val="24"/>
          <w:szCs w:val="24"/>
          <w:u w:val="single"/>
        </w:rPr>
        <w:t xml:space="preserve"> un monto total para su ejecución y Supervisión </w:t>
      </w:r>
      <w:proofErr w:type="spellStart"/>
      <w:r w:rsidRPr="00852584">
        <w:rPr>
          <w:rFonts w:ascii="Times New Roman" w:hAnsi="Times New Roman" w:cs="Times New Roman"/>
          <w:sz w:val="24"/>
          <w:szCs w:val="24"/>
          <w:u w:val="single"/>
        </w:rPr>
        <w:t>de:</w:t>
      </w:r>
      <w:r w:rsidRPr="00852584">
        <w:rPr>
          <w:rFonts w:ascii="Times New Roman" w:hAnsi="Times New Roman" w:cs="Times New Roman"/>
          <w:b/>
          <w:bCs/>
          <w:sz w:val="24"/>
          <w:szCs w:val="24"/>
          <w:u w:val="single"/>
        </w:rPr>
        <w:t>CIENTO</w:t>
      </w:r>
      <w:proofErr w:type="spellEnd"/>
      <w:r w:rsidRPr="00852584">
        <w:rPr>
          <w:rFonts w:ascii="Times New Roman" w:hAnsi="Times New Roman" w:cs="Times New Roman"/>
          <w:b/>
          <w:bCs/>
          <w:sz w:val="24"/>
          <w:szCs w:val="24"/>
          <w:u w:val="single"/>
        </w:rPr>
        <w:t xml:space="preserve"> SEIS MIL NOVECIENTOS CINCO 32/100 DÓLARES ESTADOUNIDENSES ($106,905.32);</w:t>
      </w:r>
      <w:r w:rsidRPr="00852584">
        <w:rPr>
          <w:rFonts w:ascii="Times New Roman" w:hAnsi="Times New Roman" w:cs="Times New Roman"/>
          <w:sz w:val="24"/>
          <w:szCs w:val="24"/>
          <w:u w:val="single"/>
        </w:rPr>
        <w:t xml:space="preserve">Provenientes del crédito mercantil de Caja de Crédito de Santiago </w:t>
      </w:r>
      <w:proofErr w:type="spellStart"/>
      <w:r w:rsidRPr="00852584">
        <w:rPr>
          <w:rFonts w:ascii="Times New Roman" w:hAnsi="Times New Roman" w:cs="Times New Roman"/>
          <w:sz w:val="24"/>
          <w:szCs w:val="24"/>
          <w:u w:val="single"/>
        </w:rPr>
        <w:t>Nonualco</w:t>
      </w:r>
      <w:proofErr w:type="spellEnd"/>
      <w:r w:rsidRPr="00852584">
        <w:rPr>
          <w:rFonts w:ascii="Times New Roman" w:hAnsi="Times New Roman" w:cs="Times New Roman"/>
          <w:sz w:val="24"/>
          <w:szCs w:val="24"/>
          <w:u w:val="single"/>
        </w:rPr>
        <w:t xml:space="preserve">, para la erogación de fondos de cuenta número 01260182877, Alcaldía Municipal San Luis La Herradura, proyectos Prest,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852584">
        <w:rPr>
          <w:rFonts w:ascii="Times New Roman" w:hAnsi="Times New Roman" w:cs="Times New Roman"/>
          <w:sz w:val="24"/>
          <w:szCs w:val="24"/>
          <w:u w:val="single"/>
        </w:rPr>
        <w:t>Iraheta</w:t>
      </w:r>
      <w:proofErr w:type="spellEnd"/>
      <w:r w:rsidRPr="00852584">
        <w:rPr>
          <w:rFonts w:ascii="Times New Roman" w:hAnsi="Times New Roman" w:cs="Times New Roman"/>
          <w:sz w:val="24"/>
          <w:szCs w:val="24"/>
          <w:u w:val="single"/>
        </w:rPr>
        <w:t xml:space="preserve"> Jirón y al Cuarto Regidor Propietario, Licenciado Amílcar </w:t>
      </w:r>
      <w:proofErr w:type="spellStart"/>
      <w:r w:rsidRPr="00852584">
        <w:rPr>
          <w:rFonts w:ascii="Times New Roman" w:hAnsi="Times New Roman" w:cs="Times New Roman"/>
          <w:sz w:val="24"/>
          <w:szCs w:val="24"/>
          <w:u w:val="single"/>
        </w:rPr>
        <w:t>Steeven</w:t>
      </w:r>
      <w:proofErr w:type="spellEnd"/>
      <w:r w:rsidRPr="00852584">
        <w:rPr>
          <w:rFonts w:ascii="Times New Roman" w:hAnsi="Times New Roman" w:cs="Times New Roman"/>
          <w:sz w:val="24"/>
          <w:szCs w:val="24"/>
          <w:u w:val="single"/>
        </w:rPr>
        <w:t xml:space="preserve"> </w:t>
      </w:r>
      <w:proofErr w:type="spellStart"/>
      <w:r w:rsidRPr="00852584">
        <w:rPr>
          <w:rFonts w:ascii="Times New Roman" w:hAnsi="Times New Roman" w:cs="Times New Roman"/>
          <w:sz w:val="24"/>
          <w:szCs w:val="24"/>
          <w:u w:val="single"/>
        </w:rPr>
        <w:t>Efigenio</w:t>
      </w:r>
      <w:proofErr w:type="spellEnd"/>
      <w:r w:rsidRPr="00852584">
        <w:rPr>
          <w:rFonts w:ascii="Times New Roman" w:hAnsi="Times New Roman" w:cs="Times New Roman"/>
          <w:sz w:val="24"/>
          <w:szCs w:val="24"/>
          <w:u w:val="single"/>
        </w:rPr>
        <w:t xml:space="preserve"> </w:t>
      </w:r>
      <w:proofErr w:type="spellStart"/>
      <w:r w:rsidRPr="00852584">
        <w:rPr>
          <w:rFonts w:ascii="Times New Roman" w:hAnsi="Times New Roman" w:cs="Times New Roman"/>
          <w:sz w:val="24"/>
          <w:szCs w:val="24"/>
          <w:u w:val="single"/>
        </w:rPr>
        <w:t>Arias,como</w:t>
      </w:r>
      <w:proofErr w:type="spellEnd"/>
      <w:r w:rsidRPr="00852584">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852584">
        <w:rPr>
          <w:rFonts w:ascii="Times New Roman" w:hAnsi="Times New Roman" w:cs="Times New Roman"/>
          <w:b/>
          <w:sz w:val="24"/>
          <w:szCs w:val="24"/>
          <w:u w:val="single"/>
        </w:rPr>
        <w:t>Cuarto:</w:t>
      </w:r>
      <w:r w:rsidRPr="00852584">
        <w:rPr>
          <w:rFonts w:ascii="Times New Roman" w:hAnsi="Times New Roman" w:cs="Times New Roman"/>
          <w:sz w:val="24"/>
          <w:szCs w:val="24"/>
          <w:u w:val="single"/>
        </w:rPr>
        <w:t xml:space="preserve"> Se nombra como Administrador de órdenes de compras, al Arquitecto </w:t>
      </w:r>
      <w:proofErr w:type="spellStart"/>
      <w:r w:rsidRPr="00852584">
        <w:rPr>
          <w:rFonts w:ascii="Times New Roman" w:hAnsi="Times New Roman" w:cs="Times New Roman"/>
          <w:sz w:val="24"/>
          <w:szCs w:val="24"/>
          <w:u w:val="single"/>
        </w:rPr>
        <w:t>Wilber</w:t>
      </w:r>
      <w:proofErr w:type="spellEnd"/>
      <w:r w:rsidRPr="00852584">
        <w:rPr>
          <w:rFonts w:ascii="Times New Roman" w:hAnsi="Times New Roman" w:cs="Times New Roman"/>
          <w:sz w:val="24"/>
          <w:szCs w:val="24"/>
          <w:u w:val="single"/>
        </w:rPr>
        <w:t xml:space="preserve"> </w:t>
      </w:r>
      <w:proofErr w:type="spellStart"/>
      <w:r w:rsidRPr="00852584">
        <w:rPr>
          <w:rFonts w:ascii="Times New Roman" w:hAnsi="Times New Roman" w:cs="Times New Roman"/>
          <w:sz w:val="24"/>
          <w:szCs w:val="24"/>
          <w:u w:val="single"/>
        </w:rPr>
        <w:t>Asdrubal</w:t>
      </w:r>
      <w:proofErr w:type="spellEnd"/>
      <w:r w:rsidRPr="00852584">
        <w:rPr>
          <w:rFonts w:ascii="Times New Roman" w:hAnsi="Times New Roman" w:cs="Times New Roman"/>
          <w:sz w:val="24"/>
          <w:szCs w:val="24"/>
          <w:u w:val="single"/>
        </w:rPr>
        <w:t xml:space="preserve"> Arévalo Villegas, Jefe de Proyectos de esta municipalidad. </w:t>
      </w:r>
      <w:proofErr w:type="spellStart"/>
      <w:r w:rsidRPr="00852584">
        <w:rPr>
          <w:rFonts w:ascii="Times New Roman" w:eastAsia="Times New Roman" w:hAnsi="Times New Roman" w:cs="Times New Roman"/>
          <w:b/>
          <w:bCs/>
          <w:sz w:val="24"/>
          <w:szCs w:val="24"/>
          <w:u w:val="single"/>
          <w:lang w:val="es-ES" w:eastAsia="es-ES"/>
        </w:rPr>
        <w:t>Quinto</w:t>
      </w:r>
      <w:proofErr w:type="gramStart"/>
      <w:r w:rsidRPr="00852584">
        <w:rPr>
          <w:rFonts w:ascii="Times New Roman" w:eastAsia="Times New Roman" w:hAnsi="Times New Roman" w:cs="Times New Roman"/>
          <w:b/>
          <w:bCs/>
          <w:sz w:val="24"/>
          <w:szCs w:val="24"/>
          <w:u w:val="single"/>
          <w:lang w:val="es-ES" w:eastAsia="es-ES"/>
        </w:rPr>
        <w:t>:</w:t>
      </w:r>
      <w:r w:rsidRPr="00852584">
        <w:rPr>
          <w:rFonts w:ascii="Times New Roman" w:eastAsia="Times New Roman" w:hAnsi="Times New Roman" w:cs="Times New Roman"/>
          <w:sz w:val="24"/>
          <w:szCs w:val="24"/>
          <w:u w:val="single"/>
          <w:lang w:val="es-ES" w:eastAsia="es-ES"/>
        </w:rPr>
        <w:t>Certifíquese</w:t>
      </w:r>
      <w:proofErr w:type="spellEnd"/>
      <w:proofErr w:type="gramEnd"/>
      <w:r w:rsidRPr="00852584">
        <w:rPr>
          <w:rFonts w:ascii="Times New Roman" w:eastAsia="Times New Roman" w:hAnsi="Times New Roman" w:cs="Times New Roman"/>
          <w:sz w:val="24"/>
          <w:szCs w:val="24"/>
          <w:u w:val="single"/>
          <w:lang w:val="es-ES" w:eastAsia="es-ES"/>
        </w:rPr>
        <w:t xml:space="preserve"> y comuníquese para los efectos legales correspondientes…................</w:t>
      </w:r>
    </w:p>
    <w:p w:rsidR="007E567A" w:rsidRPr="00852584" w:rsidRDefault="007E567A" w:rsidP="007E567A">
      <w:pPr>
        <w:spacing w:after="0" w:line="240" w:lineRule="auto"/>
        <w:jc w:val="both"/>
        <w:rPr>
          <w:rFonts w:ascii="Times New Roman" w:hAnsi="Times New Roman" w:cs="Times New Roman"/>
          <w:sz w:val="24"/>
          <w:szCs w:val="24"/>
        </w:rPr>
      </w:pPr>
    </w:p>
    <w:p w:rsidR="007E567A" w:rsidRPr="00426DC6" w:rsidRDefault="007E567A" w:rsidP="007E567A">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E567A" w:rsidRDefault="007E567A" w:rsidP="007E567A">
      <w:pPr>
        <w:spacing w:after="0" w:line="240" w:lineRule="auto"/>
        <w:jc w:val="both"/>
        <w:rPr>
          <w:rFonts w:ascii="Times New Roman" w:hAnsi="Times New Roman" w:cs="Times New Roman"/>
          <w:sz w:val="24"/>
          <w:szCs w:val="24"/>
        </w:rPr>
      </w:pPr>
    </w:p>
    <w:p w:rsidR="007E567A" w:rsidRDefault="007E567A" w:rsidP="007E567A">
      <w:pPr>
        <w:spacing w:after="0" w:line="240" w:lineRule="auto"/>
        <w:jc w:val="both"/>
        <w:rPr>
          <w:rFonts w:ascii="Times New Roman" w:hAnsi="Times New Roman" w:cs="Times New Roman"/>
          <w:sz w:val="24"/>
          <w:szCs w:val="24"/>
        </w:rPr>
      </w:pPr>
    </w:p>
    <w:p w:rsidR="007E567A" w:rsidRDefault="007E567A" w:rsidP="007E567A">
      <w:pPr>
        <w:spacing w:after="0" w:line="240" w:lineRule="auto"/>
        <w:jc w:val="center"/>
        <w:rPr>
          <w:rFonts w:ascii="Times New Roman" w:hAnsi="Times New Roman" w:cs="Times New Roman"/>
          <w:bCs/>
        </w:rPr>
      </w:pPr>
    </w:p>
    <w:p w:rsidR="007E567A" w:rsidRPr="00874FBD" w:rsidRDefault="007E567A" w:rsidP="007E567A">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7E567A" w:rsidRPr="00874FBD" w:rsidRDefault="007E567A" w:rsidP="007E567A">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E567A" w:rsidRPr="00874FBD" w:rsidRDefault="007E567A" w:rsidP="007E567A">
      <w:pPr>
        <w:spacing w:after="0" w:line="240" w:lineRule="auto"/>
        <w:jc w:val="center"/>
        <w:rPr>
          <w:rFonts w:ascii="Times New Roman" w:hAnsi="Times New Roman" w:cs="Times New Roman"/>
          <w:bCs/>
        </w:rPr>
      </w:pPr>
    </w:p>
    <w:p w:rsidR="007E567A" w:rsidRDefault="007E567A" w:rsidP="007E567A">
      <w:pPr>
        <w:spacing w:after="0" w:line="240" w:lineRule="auto"/>
        <w:jc w:val="center"/>
        <w:rPr>
          <w:rFonts w:ascii="Times New Roman" w:hAnsi="Times New Roman" w:cs="Times New Roman"/>
          <w:bCs/>
        </w:rPr>
      </w:pPr>
    </w:p>
    <w:p w:rsidR="007E567A" w:rsidRPr="00874FBD" w:rsidRDefault="007E567A" w:rsidP="007E567A">
      <w:pPr>
        <w:spacing w:after="0" w:line="240" w:lineRule="auto"/>
        <w:jc w:val="center"/>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7E567A" w:rsidRPr="00874FBD" w:rsidRDefault="007E567A" w:rsidP="007E567A">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E567A" w:rsidRPr="00874FBD" w:rsidRDefault="007E567A" w:rsidP="007E567A">
      <w:pPr>
        <w:spacing w:after="0" w:line="240" w:lineRule="auto"/>
        <w:jc w:val="both"/>
        <w:rPr>
          <w:rFonts w:ascii="Times New Roman" w:hAnsi="Times New Roman" w:cs="Times New Roman"/>
          <w:bCs/>
        </w:rPr>
      </w:pPr>
    </w:p>
    <w:p w:rsidR="007E567A"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E567A"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E567A" w:rsidRPr="00874FBD" w:rsidRDefault="007E567A" w:rsidP="007E567A">
      <w:pPr>
        <w:spacing w:after="0" w:line="240" w:lineRule="auto"/>
        <w:jc w:val="both"/>
        <w:rPr>
          <w:rFonts w:ascii="Times New Roman" w:hAnsi="Times New Roman" w:cs="Times New Roman"/>
          <w:bCs/>
        </w:rPr>
      </w:pPr>
    </w:p>
    <w:p w:rsidR="007E567A"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E567A" w:rsidRDefault="007E567A" w:rsidP="007E567A">
      <w:pPr>
        <w:spacing w:after="0" w:line="240" w:lineRule="auto"/>
        <w:jc w:val="both"/>
        <w:rPr>
          <w:rFonts w:ascii="Times New Roman" w:hAnsi="Times New Roman" w:cs="Times New Roman"/>
          <w:bCs/>
        </w:rPr>
      </w:pPr>
    </w:p>
    <w:p w:rsidR="007E567A" w:rsidRDefault="007E567A" w:rsidP="007E567A">
      <w:pPr>
        <w:spacing w:after="0" w:line="240" w:lineRule="auto"/>
        <w:jc w:val="both"/>
        <w:rPr>
          <w:rFonts w:ascii="Times New Roman" w:hAnsi="Times New Roman" w:cs="Times New Roman"/>
          <w:bCs/>
        </w:rPr>
      </w:pPr>
    </w:p>
    <w:p w:rsidR="007E567A"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7E567A"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7E567A" w:rsidRPr="00874FBD" w:rsidRDefault="007E567A" w:rsidP="007E567A">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E567A" w:rsidRPr="00874FBD" w:rsidRDefault="007E567A" w:rsidP="007E567A">
      <w:pPr>
        <w:spacing w:after="0" w:line="240" w:lineRule="auto"/>
        <w:jc w:val="both"/>
        <w:rPr>
          <w:rFonts w:ascii="Times New Roman" w:hAnsi="Times New Roman" w:cs="Times New Roman"/>
          <w:bCs/>
        </w:rPr>
      </w:pPr>
    </w:p>
    <w:p w:rsidR="007E567A"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bCs/>
        </w:rPr>
      </w:pPr>
    </w:p>
    <w:p w:rsidR="007E567A" w:rsidRPr="00874FBD" w:rsidRDefault="007E567A" w:rsidP="007E567A">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7E567A" w:rsidRDefault="007E567A" w:rsidP="007E567A">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7E567A" w:rsidRDefault="007E567A" w:rsidP="007E567A">
      <w:pPr>
        <w:spacing w:after="0" w:line="240" w:lineRule="auto"/>
        <w:jc w:val="both"/>
        <w:rPr>
          <w:rFonts w:ascii="Times New Roman" w:eastAsia="Arial" w:hAnsi="Times New Roman" w:cs="Times New Roman"/>
          <w:sz w:val="24"/>
          <w:szCs w:val="24"/>
        </w:rPr>
      </w:pPr>
    </w:p>
    <w:p w:rsidR="00DF40A2" w:rsidRDefault="00DF40A2"/>
    <w:sectPr w:rsidR="00DF40A2" w:rsidSect="00DF40A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E567A"/>
    <w:rsid w:val="007E567A"/>
    <w:rsid w:val="00DF40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67A"/>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E567A"/>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1460</Words>
  <Characters>8031</Characters>
  <Application>Microsoft Office Word</Application>
  <DocSecurity>0</DocSecurity>
  <Lines>66</Lines>
  <Paragraphs>18</Paragraphs>
  <ScaleCrop>false</ScaleCrop>
  <Company/>
  <LinksUpToDate>false</LinksUpToDate>
  <CharactersWithSpaces>9473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2023-09-01T16:06:00Z</dcterms:created>
  <dcterms:modified xsi:type="dcterms:W3CDTF">2023-09-01T16:06:00Z</dcterms:modified>
</cp:coreProperties>
</file>